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9B2" w:rsidRDefault="004939B2" w:rsidP="004939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Соглашение</w:t>
      </w:r>
    </w:p>
    <w:p w:rsidR="004939B2" w:rsidRDefault="004939B2" w:rsidP="004939B2">
      <w:pPr>
        <w:jc w:val="both"/>
        <w:rPr>
          <w:b/>
          <w:sz w:val="24"/>
          <w:szCs w:val="24"/>
        </w:rPr>
      </w:pPr>
    </w:p>
    <w:p w:rsidR="004939B2" w:rsidRDefault="004939B2" w:rsidP="004939B2">
      <w:pPr>
        <w:jc w:val="both"/>
        <w:rPr>
          <w:sz w:val="24"/>
          <w:szCs w:val="24"/>
        </w:rPr>
      </w:pPr>
      <w:r>
        <w:rPr>
          <w:sz w:val="24"/>
          <w:szCs w:val="24"/>
        </w:rPr>
        <w:t>между муниципальным районом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 и сельским поселением «Деревня </w:t>
      </w:r>
      <w:proofErr w:type="spellStart"/>
      <w:r>
        <w:rPr>
          <w:sz w:val="24"/>
          <w:szCs w:val="24"/>
        </w:rPr>
        <w:t>Радождево</w:t>
      </w:r>
      <w:proofErr w:type="spellEnd"/>
      <w:r>
        <w:rPr>
          <w:sz w:val="24"/>
          <w:szCs w:val="24"/>
        </w:rPr>
        <w:t>» о передаче отдельных полномочий по решению во</w:t>
      </w:r>
      <w:r w:rsidR="0075002B">
        <w:rPr>
          <w:sz w:val="24"/>
          <w:szCs w:val="24"/>
        </w:rPr>
        <w:t>просов местного значения на 2019</w:t>
      </w:r>
      <w:r>
        <w:rPr>
          <w:sz w:val="24"/>
          <w:szCs w:val="24"/>
        </w:rPr>
        <w:t xml:space="preserve"> год.</w:t>
      </w:r>
    </w:p>
    <w:p w:rsidR="004939B2" w:rsidRDefault="004939B2" w:rsidP="004939B2">
      <w:pPr>
        <w:jc w:val="both"/>
        <w:rPr>
          <w:sz w:val="24"/>
          <w:szCs w:val="24"/>
        </w:rPr>
      </w:pPr>
    </w:p>
    <w:p w:rsidR="004939B2" w:rsidRDefault="004939B2" w:rsidP="004939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 xml:space="preserve">Сельское поселение «Деревня </w:t>
      </w:r>
      <w:proofErr w:type="spellStart"/>
      <w:r>
        <w:rPr>
          <w:sz w:val="24"/>
          <w:szCs w:val="24"/>
        </w:rPr>
        <w:t>Радождево</w:t>
      </w:r>
      <w:proofErr w:type="spellEnd"/>
      <w:r>
        <w:rPr>
          <w:sz w:val="24"/>
          <w:szCs w:val="24"/>
        </w:rPr>
        <w:t>», именуемое в дальнейшем Поселение, в лице Главы сельского поселения  Мокшиной  Елены  Семеновны, действующего на основании Устава, с одной стороны и муниципальный район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район», именуемый в дальнейшем Исполнитель, в лице Главы муниципального района Егорова Николая Алексеевича, действующего на основании Устава, с другой стороны, вместе в дальнейшем именуемые Стороны, заключили настоящее соглашение о нижеследующем:</w:t>
      </w:r>
      <w:proofErr w:type="gramEnd"/>
    </w:p>
    <w:p w:rsidR="00D47A3E" w:rsidRDefault="00D47A3E" w:rsidP="004939B2">
      <w:pPr>
        <w:jc w:val="both"/>
        <w:rPr>
          <w:sz w:val="24"/>
          <w:szCs w:val="24"/>
        </w:rPr>
      </w:pPr>
    </w:p>
    <w:p w:rsidR="00D47A3E" w:rsidRDefault="00D47A3E" w:rsidP="00D47A3E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1. Предмет Соглашения</w:t>
      </w:r>
    </w:p>
    <w:p w:rsidR="00D47A3E" w:rsidRDefault="00D47A3E" w:rsidP="00D47A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1.1. Предметом настоящего Соглашения являются действия его Сторон, направленные на осуществление отдельных полномочий по решению вопросов местного значения.</w:t>
      </w:r>
    </w:p>
    <w:p w:rsidR="00D47A3E" w:rsidRDefault="00D47A3E" w:rsidP="00D47A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1.2. Поселение передает, а Исполнитель принимает к своему ведению следующие полномочия:</w:t>
      </w:r>
    </w:p>
    <w:p w:rsidR="00815CAC" w:rsidRDefault="00815CAC" w:rsidP="00815C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составление проекта бюджета поселения, исполнение бюджета поселения, составление отчета об исполнении бюджета поселения;</w:t>
      </w:r>
    </w:p>
    <w:p w:rsidR="00815CAC" w:rsidRDefault="00815CAC" w:rsidP="00815C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815CAC" w:rsidRDefault="00815CAC" w:rsidP="00815CAC">
      <w:pPr>
        <w:ind w:firstLine="708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- создание условий для организации досуга и обеспечения жителей поселения услугами организаций культуры;</w:t>
      </w:r>
      <w:r>
        <w:rPr>
          <w:color w:val="FF0000"/>
          <w:sz w:val="24"/>
          <w:szCs w:val="24"/>
        </w:rPr>
        <w:t xml:space="preserve"> </w:t>
      </w:r>
    </w:p>
    <w:p w:rsidR="00815CAC" w:rsidRDefault="00815CAC" w:rsidP="00815C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формирование архивных фондов поселения;</w:t>
      </w:r>
    </w:p>
    <w:p w:rsidR="00815CAC" w:rsidRDefault="00815CAC" w:rsidP="00815C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размещение информации в государственном адресном реестре;</w:t>
      </w:r>
    </w:p>
    <w:p w:rsidR="00815CAC" w:rsidRDefault="00815CAC" w:rsidP="00815C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участие в осуществлении деятельности по опеке и попечительству;</w:t>
      </w:r>
    </w:p>
    <w:p w:rsidR="00815CAC" w:rsidRDefault="00815CAC" w:rsidP="00815C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участие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</w:t>
      </w:r>
    </w:p>
    <w:p w:rsidR="00815CAC" w:rsidRDefault="00815CAC" w:rsidP="00815C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создание муниципальной пожарной охраны;</w:t>
      </w:r>
    </w:p>
    <w:p w:rsidR="00815CAC" w:rsidRDefault="00815CAC" w:rsidP="00815C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создание условий для развития туризма;</w:t>
      </w:r>
    </w:p>
    <w:p w:rsidR="00815CAC" w:rsidRDefault="00815CAC" w:rsidP="00815C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оказание поддержки общественным наблюдательным комиссиям, осуществляющим общественный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обеспечением прав человека и содействие лицам, находящимся в местах принудительного содержания;</w:t>
      </w:r>
    </w:p>
    <w:p w:rsidR="00815CAC" w:rsidRDefault="00815CAC" w:rsidP="00815C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24.11.1995 № 181-ФЗ «О социальной защите инвалидов в Российской Федерации»;</w:t>
      </w:r>
    </w:p>
    <w:p w:rsidR="00815CAC" w:rsidRDefault="00815CAC" w:rsidP="00815CA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- осуществление мероприятий по отлову и содержанию безнадзорных животных, обитающих на территории поселения;</w:t>
      </w:r>
    </w:p>
    <w:p w:rsidR="00815CAC" w:rsidRDefault="00815CAC" w:rsidP="00815CAC">
      <w:pPr>
        <w:ind w:firstLine="426"/>
        <w:jc w:val="both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- определение поставщиков (подрядчиков, исполнителей)  при заключении муниципальных контрактов (ФЗ-44 от 05.04.2013 «О контрактной системе в сфере закупок товаров, работ, услуг для обеспечения государственных и муниципальных нужд»)</w:t>
      </w:r>
      <w:proofErr w:type="gramStart"/>
      <w:r>
        <w:rPr>
          <w:color w:val="000000" w:themeColor="text1"/>
          <w:sz w:val="24"/>
          <w:szCs w:val="24"/>
        </w:rPr>
        <w:t xml:space="preserve"> ;</w:t>
      </w:r>
      <w:proofErr w:type="gramEnd"/>
      <w:r>
        <w:rPr>
          <w:color w:val="000000" w:themeColor="text1"/>
          <w:sz w:val="24"/>
          <w:szCs w:val="24"/>
        </w:rPr>
        <w:t xml:space="preserve"> </w:t>
      </w:r>
    </w:p>
    <w:p w:rsidR="00815CAC" w:rsidRDefault="00815CAC" w:rsidP="00815C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установление  тарифов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815CAC" w:rsidRDefault="00815CAC" w:rsidP="00815C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регулирование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потребителей;</w:t>
      </w:r>
    </w:p>
    <w:p w:rsidR="00815CAC" w:rsidRDefault="00815CAC" w:rsidP="00815C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полномочия по организации теплоснабжения, предусмотренные  Федеральным законом «О теплоснабжении»;</w:t>
      </w:r>
    </w:p>
    <w:p w:rsidR="00815CAC" w:rsidRDefault="00815CAC" w:rsidP="00815C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полномочиями в сфере водоснабжения и водоотведения, предусмотренными Федеральным законом «О водоснабжении и водоотведении»;</w:t>
      </w:r>
    </w:p>
    <w:p w:rsidR="00815CAC" w:rsidRDefault="00815CAC" w:rsidP="00815C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полномочия в сфере стратегического планирования, </w:t>
      </w:r>
      <w:proofErr w:type="gramStart"/>
      <w:r>
        <w:rPr>
          <w:sz w:val="24"/>
          <w:szCs w:val="24"/>
        </w:rPr>
        <w:t>предусмотренными</w:t>
      </w:r>
      <w:proofErr w:type="gramEnd"/>
      <w:r>
        <w:rPr>
          <w:sz w:val="24"/>
          <w:szCs w:val="24"/>
        </w:rPr>
        <w:t xml:space="preserve"> Федеральным </w:t>
      </w:r>
      <w:hyperlink r:id="rId4" w:history="1">
        <w:r>
          <w:rPr>
            <w:rStyle w:val="a3"/>
            <w:color w:val="auto"/>
            <w:sz w:val="24"/>
            <w:szCs w:val="24"/>
            <w:u w:val="none"/>
          </w:rPr>
          <w:t>законом</w:t>
        </w:r>
      </w:hyperlink>
      <w:r>
        <w:rPr>
          <w:sz w:val="24"/>
          <w:szCs w:val="24"/>
        </w:rPr>
        <w:t xml:space="preserve"> от 28 июня 2014 года N 172-ФЗ "О стратегическом планировании в Российской Федерации";</w:t>
      </w:r>
    </w:p>
    <w:p w:rsidR="00815CAC" w:rsidRDefault="00815CAC" w:rsidP="00815C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образования;</w:t>
      </w:r>
    </w:p>
    <w:p w:rsidR="00815CAC" w:rsidRDefault="00815CAC" w:rsidP="00815C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РФ;</w:t>
      </w:r>
    </w:p>
    <w:p w:rsidR="00815CAC" w:rsidRDefault="00815CAC" w:rsidP="00815C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учреждение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значении, доведения до  сведения жителей муниципального образования официальной информации о социально-экономическом и культурном развитии муниципального образования о развитии его общественной инфраструктуры  и иной официальной информации;</w:t>
      </w:r>
    </w:p>
    <w:p w:rsidR="00815CAC" w:rsidRDefault="00815CAC" w:rsidP="00815C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осуществление международных и внешнеэкономических связей в соответствии с федеральными законами;</w:t>
      </w:r>
    </w:p>
    <w:p w:rsidR="00815CAC" w:rsidRDefault="00815CAC" w:rsidP="00815CA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-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</w:t>
      </w:r>
      <w:hyperlink r:id="rId5" w:history="1">
        <w:r>
          <w:rPr>
            <w:rStyle w:val="a3"/>
            <w:rFonts w:ascii="Times New Roman" w:eastAsiaTheme="minorHAnsi" w:hAnsi="Times New Roman" w:cs="Times New Roman"/>
            <w:color w:val="auto"/>
            <w:sz w:val="24"/>
            <w:szCs w:val="24"/>
            <w:u w:val="none"/>
            <w:lang w:eastAsia="en-US"/>
          </w:rPr>
          <w:t>законодательством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Российской Федерации о муниципальной службе.</w:t>
      </w:r>
    </w:p>
    <w:p w:rsidR="00815CAC" w:rsidRDefault="00815CAC" w:rsidP="00815CA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0" w:name="Par7"/>
      <w:bookmarkEnd w:id="0"/>
      <w:r>
        <w:rPr>
          <w:sz w:val="24"/>
          <w:szCs w:val="24"/>
        </w:rPr>
        <w:t xml:space="preserve">- осуществление мероприятий в сфере профилактики правонарушений, предусмотренных Федеральным 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законом</w:t>
        </w:r>
      </w:hyperlink>
      <w:r>
        <w:rPr>
          <w:sz w:val="24"/>
          <w:szCs w:val="24"/>
        </w:rPr>
        <w:t xml:space="preserve"> "Об основах системы профилактики правонарушений в Российской Федерации"</w:t>
      </w:r>
      <w:proofErr w:type="gramStart"/>
      <w:r>
        <w:rPr>
          <w:sz w:val="24"/>
          <w:szCs w:val="24"/>
        </w:rPr>
        <w:t xml:space="preserve"> ;</w:t>
      </w:r>
      <w:proofErr w:type="gramEnd"/>
    </w:p>
    <w:p w:rsidR="00815CAC" w:rsidRDefault="00815CAC" w:rsidP="00815CA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815CAC" w:rsidRDefault="00815CAC" w:rsidP="00815CA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полномочия в сфере развития малого и среднего предпринимательства, предусмотренные Федеральным законом от 24.07.2007 № 209-ФЗ «О развитии малого и среднего предпринимательства в Российской Федерации»;</w:t>
      </w:r>
    </w:p>
    <w:p w:rsidR="00815CAC" w:rsidRDefault="00815CAC" w:rsidP="00815CA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для обеспечения муниципальных нужд;</w:t>
      </w:r>
    </w:p>
    <w:p w:rsidR="00815CAC" w:rsidRDefault="00815CAC" w:rsidP="00815CA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разработка и утверждение программ комплексного развития систем коммунальной инфраструктуры сельского поселения, программ комплексного развития транспортной инфраструктуры сельского поселения, программ комплексного развития социальной инфраструктуры сельского поселения, требования к которым устанавливаются Правительством Российской Федерации;</w:t>
      </w:r>
      <w:bookmarkStart w:id="1" w:name="Par23"/>
      <w:bookmarkStart w:id="2" w:name="Par25"/>
      <w:bookmarkEnd w:id="1"/>
      <w:bookmarkEnd w:id="2"/>
    </w:p>
    <w:p w:rsidR="00815CAC" w:rsidRDefault="00815CAC" w:rsidP="00815CA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утверждение и реализация муниципальных программ в области энергосбережения и повышения энергетической эффективности, организация проведения энергетического </w:t>
      </w:r>
      <w:r>
        <w:rPr>
          <w:sz w:val="24"/>
          <w:szCs w:val="24"/>
        </w:rPr>
        <w:lastRenderedPageBreak/>
        <w:t>обследования многоквартирных домов, помещения в которых составляют муниципальный жилищный фонд в границах муниципального образования, организация и проведение иных мероприятий, предусмотренных законодательством об энергосбережении и о повышении энергетической эффективности.</w:t>
      </w:r>
    </w:p>
    <w:p w:rsidR="00815CAC" w:rsidRDefault="00815CAC" w:rsidP="00815CA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815CAC" w:rsidRDefault="00815CAC" w:rsidP="00D47A3E">
      <w:pPr>
        <w:jc w:val="both"/>
        <w:rPr>
          <w:sz w:val="24"/>
          <w:szCs w:val="24"/>
        </w:rPr>
      </w:pPr>
    </w:p>
    <w:p w:rsidR="00D47A3E" w:rsidRDefault="00D47A3E" w:rsidP="00D47A3E">
      <w:pPr>
        <w:ind w:left="72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2. Порядок определения ежегодного объема межбюджетных трансфертов, необходимых для осуществления передаваемых полномочий</w:t>
      </w:r>
    </w:p>
    <w:p w:rsidR="00D47A3E" w:rsidRDefault="00D47A3E" w:rsidP="00D47A3E">
      <w:pPr>
        <w:ind w:left="720"/>
        <w:jc w:val="center"/>
        <w:outlineLvl w:val="0"/>
        <w:rPr>
          <w:b/>
          <w:sz w:val="24"/>
          <w:szCs w:val="24"/>
        </w:rPr>
      </w:pPr>
    </w:p>
    <w:p w:rsidR="00D47A3E" w:rsidRDefault="00D47A3E" w:rsidP="00D47A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2.1. Объем межбюджетных трансфертов, необходимых для осуществления указанных полномочий, устанавливается решением Сельской Думы поселения о бюджете на очередной финансовый год, необходимых для осуществления передаваемых полномочий. </w:t>
      </w:r>
    </w:p>
    <w:p w:rsidR="00D47A3E" w:rsidRDefault="00D47A3E" w:rsidP="00D47A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2.2.Органы местного самоуправления муниципального района имеют право дополнительно использовать собственные материальные ресурсы и финансовые средства.</w:t>
      </w:r>
    </w:p>
    <w:p w:rsidR="00D47A3E" w:rsidRDefault="00D47A3E" w:rsidP="00D47A3E">
      <w:pPr>
        <w:jc w:val="center"/>
        <w:outlineLvl w:val="0"/>
        <w:rPr>
          <w:b/>
          <w:sz w:val="24"/>
          <w:szCs w:val="24"/>
        </w:rPr>
      </w:pPr>
    </w:p>
    <w:p w:rsidR="00D47A3E" w:rsidRDefault="00D47A3E" w:rsidP="00D47A3E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3. Обязательства Сторон</w:t>
      </w:r>
    </w:p>
    <w:p w:rsidR="00D47A3E" w:rsidRDefault="00D47A3E" w:rsidP="00D47A3E">
      <w:pPr>
        <w:jc w:val="center"/>
        <w:outlineLvl w:val="0"/>
        <w:rPr>
          <w:b/>
          <w:sz w:val="24"/>
          <w:szCs w:val="24"/>
        </w:rPr>
      </w:pPr>
    </w:p>
    <w:p w:rsidR="00D47A3E" w:rsidRDefault="00D47A3E" w:rsidP="00D47A3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sz w:val="24"/>
          <w:szCs w:val="24"/>
        </w:rPr>
        <w:t>В целях реализации настоящего Соглашения Стороны принимают на себя следующие обязательства.</w:t>
      </w:r>
    </w:p>
    <w:p w:rsidR="00D47A3E" w:rsidRDefault="00D47A3E" w:rsidP="00D47A3E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3.1. Исполнитель обязуется:</w:t>
      </w:r>
    </w:p>
    <w:p w:rsidR="00D47A3E" w:rsidRDefault="00D47A3E" w:rsidP="00D47A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3.1.1. В объеме выделенных сре</w:t>
      </w:r>
      <w:proofErr w:type="gramStart"/>
      <w:r>
        <w:rPr>
          <w:sz w:val="24"/>
          <w:szCs w:val="24"/>
        </w:rPr>
        <w:t>дств св</w:t>
      </w:r>
      <w:proofErr w:type="gramEnd"/>
      <w:r>
        <w:rPr>
          <w:sz w:val="24"/>
          <w:szCs w:val="24"/>
        </w:rPr>
        <w:t>оевременно выполнять обязательства по осуществлению переданных полномочий, в соответствии с настоящим Соглашением.</w:t>
      </w:r>
    </w:p>
    <w:p w:rsidR="00D47A3E" w:rsidRDefault="00D47A3E" w:rsidP="00D47A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3.1.2. Создавать необходимые условия для осуществления Поселением всесторонней и полной проверки и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выполнением обязательств по настоящему Соглашению.</w:t>
      </w:r>
    </w:p>
    <w:p w:rsidR="00D47A3E" w:rsidRDefault="00D47A3E" w:rsidP="00D47A3E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3.2. Поселение обязуется:</w:t>
      </w:r>
    </w:p>
    <w:p w:rsidR="00D47A3E" w:rsidRDefault="00D47A3E" w:rsidP="00D47A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3.2.1. Оказывать необходимую информационно-методическую помощь по вопросам выполнения Исполнителем обязательств по осуществлению полномочий.</w:t>
      </w:r>
    </w:p>
    <w:p w:rsidR="00D47A3E" w:rsidRDefault="00D47A3E" w:rsidP="00D47A3E">
      <w:pPr>
        <w:jc w:val="both"/>
        <w:rPr>
          <w:sz w:val="24"/>
          <w:szCs w:val="24"/>
        </w:rPr>
      </w:pPr>
    </w:p>
    <w:p w:rsidR="00D47A3E" w:rsidRDefault="00D47A3E" w:rsidP="00D47A3E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4. Права сторон</w:t>
      </w:r>
    </w:p>
    <w:p w:rsidR="00815CAC" w:rsidRDefault="00815CAC" w:rsidP="00D47A3E">
      <w:pPr>
        <w:jc w:val="center"/>
        <w:outlineLvl w:val="0"/>
        <w:rPr>
          <w:b/>
          <w:sz w:val="24"/>
          <w:szCs w:val="24"/>
        </w:rPr>
      </w:pPr>
    </w:p>
    <w:p w:rsidR="00D47A3E" w:rsidRDefault="00D47A3E" w:rsidP="00D47A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4.1. Исполнитель вправе:</w:t>
      </w:r>
    </w:p>
    <w:p w:rsidR="00D47A3E" w:rsidRDefault="00D47A3E" w:rsidP="00D47A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4.1.1. Вносить предложения по совершенствованию системы реализации полномочий, выполняемых в рамках настоящего Соглашения.</w:t>
      </w:r>
    </w:p>
    <w:p w:rsidR="00D47A3E" w:rsidRDefault="00D47A3E" w:rsidP="00D47A3E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4.2. Поселение вправе:</w:t>
      </w:r>
    </w:p>
    <w:p w:rsidR="00D47A3E" w:rsidRDefault="00D47A3E" w:rsidP="00D47A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4.2.1. Запрашивать и получать от Исполнителя любую информацию и сведения, в том числе и дополнительные, связанные с выполнением обязательств по настоящему Соглашению.</w:t>
      </w:r>
    </w:p>
    <w:p w:rsidR="00D47A3E" w:rsidRDefault="00D47A3E" w:rsidP="00D47A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4.2.2. В случае невыполнения или ненадлежащего выполнения Исполнителем обязательств по осуществлению полномочий, которыми наделяется Исполнитель, истребовать в установленном порядке финансовые средства, переданные для их осуществления.</w:t>
      </w:r>
    </w:p>
    <w:p w:rsidR="00D47A3E" w:rsidRDefault="00D47A3E" w:rsidP="00D47A3E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5. Организация деятельности Сторон по выполнению</w:t>
      </w:r>
    </w:p>
    <w:p w:rsidR="00D47A3E" w:rsidRDefault="00D47A3E" w:rsidP="00D47A3E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настоящего Соглашения</w:t>
      </w:r>
    </w:p>
    <w:p w:rsidR="00815CAC" w:rsidRDefault="00815CAC" w:rsidP="00D47A3E">
      <w:pPr>
        <w:ind w:left="720"/>
        <w:jc w:val="center"/>
        <w:rPr>
          <w:b/>
          <w:sz w:val="24"/>
          <w:szCs w:val="24"/>
        </w:rPr>
      </w:pPr>
    </w:p>
    <w:p w:rsidR="00D47A3E" w:rsidRDefault="00D47A3E" w:rsidP="00D47A3E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5.1. Стороны осуществляют деятельность по выполнению настоящего Соглашения с учетом соблюдения интересов населения.</w:t>
      </w:r>
    </w:p>
    <w:p w:rsidR="00D47A3E" w:rsidRDefault="00D47A3E" w:rsidP="00D47A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5.2. Стороны договорились о том, что органом, через который они осуществляют взаимодействие по всем вопросам, вытекающим из настоящего Соглашения, является администрация МР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 .</w:t>
      </w:r>
    </w:p>
    <w:p w:rsidR="00D47A3E" w:rsidRDefault="00D47A3E" w:rsidP="00D47A3E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5.3. В случае необходимости Стороны проводят совместные совещания о ходе выполнения мероприятий в рамках настоящего Соглашения с участием представителей Сторон и заинтересованных организаций.</w:t>
      </w:r>
    </w:p>
    <w:p w:rsidR="00D47A3E" w:rsidRDefault="00D47A3E" w:rsidP="00D47A3E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Статья 6. Ответственность Сторон</w:t>
      </w:r>
    </w:p>
    <w:p w:rsidR="00815CAC" w:rsidRDefault="00815CAC" w:rsidP="00D47A3E">
      <w:pPr>
        <w:jc w:val="center"/>
        <w:outlineLvl w:val="0"/>
        <w:rPr>
          <w:b/>
          <w:sz w:val="24"/>
          <w:szCs w:val="24"/>
        </w:rPr>
      </w:pPr>
    </w:p>
    <w:p w:rsidR="00D47A3E" w:rsidRDefault="00D47A3E" w:rsidP="00D47A3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>6.1. За невыполнение или ненадлежащее выполнение настоящего Соглашения (неисполнение полномочий) Стороны несут ответственность, предусмотренную законодательством.</w:t>
      </w:r>
    </w:p>
    <w:p w:rsidR="00D47A3E" w:rsidRDefault="00D47A3E" w:rsidP="00D47A3E">
      <w:pPr>
        <w:jc w:val="both"/>
        <w:rPr>
          <w:sz w:val="24"/>
          <w:szCs w:val="24"/>
        </w:rPr>
      </w:pPr>
      <w:r>
        <w:rPr>
          <w:sz w:val="24"/>
          <w:szCs w:val="24"/>
        </w:rPr>
        <w:t>6.2. Стороны несут ответственность в пределах средств, переходящих на исполнение Соглашения.</w:t>
      </w:r>
    </w:p>
    <w:p w:rsidR="00D47A3E" w:rsidRDefault="00D47A3E" w:rsidP="00D47A3E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7. Порядок разрешения споров</w:t>
      </w:r>
    </w:p>
    <w:p w:rsidR="00815CAC" w:rsidRDefault="00815CAC" w:rsidP="00D47A3E">
      <w:pPr>
        <w:jc w:val="center"/>
        <w:outlineLvl w:val="0"/>
        <w:rPr>
          <w:b/>
          <w:sz w:val="24"/>
          <w:szCs w:val="24"/>
        </w:rPr>
      </w:pPr>
    </w:p>
    <w:p w:rsidR="00D47A3E" w:rsidRDefault="00D47A3E" w:rsidP="00D47A3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sz w:val="24"/>
          <w:szCs w:val="24"/>
        </w:rPr>
        <w:t>7.1. Все возможные споры, возникающие между Сторонами по настоящему Соглашению, будут разрешаться ими путем переговоров.</w:t>
      </w:r>
    </w:p>
    <w:p w:rsidR="00D47A3E" w:rsidRDefault="00D47A3E" w:rsidP="00D47A3E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7.2. В случае не урегулирования возникшего спора Стороны разрешают его в судебном порядке в соответствии с действующим законодательством.</w:t>
      </w:r>
    </w:p>
    <w:p w:rsidR="00D47A3E" w:rsidRDefault="00D47A3E" w:rsidP="00D47A3E">
      <w:pPr>
        <w:jc w:val="both"/>
        <w:rPr>
          <w:sz w:val="24"/>
          <w:szCs w:val="24"/>
        </w:rPr>
      </w:pPr>
    </w:p>
    <w:p w:rsidR="00D47A3E" w:rsidRDefault="00D47A3E" w:rsidP="00D47A3E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8. Срок действия настоящего Соглашения</w:t>
      </w:r>
    </w:p>
    <w:p w:rsidR="00815CAC" w:rsidRDefault="00815CAC" w:rsidP="00D47A3E">
      <w:pPr>
        <w:jc w:val="center"/>
        <w:outlineLvl w:val="0"/>
        <w:rPr>
          <w:b/>
          <w:sz w:val="24"/>
          <w:szCs w:val="24"/>
        </w:rPr>
      </w:pPr>
    </w:p>
    <w:p w:rsidR="00D47A3E" w:rsidRDefault="00D47A3E" w:rsidP="00D47A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8.1. Соглашение вс</w:t>
      </w:r>
      <w:r w:rsidR="0075002B">
        <w:rPr>
          <w:sz w:val="24"/>
          <w:szCs w:val="24"/>
        </w:rPr>
        <w:t>тупает в силу с «01» января 2019</w:t>
      </w:r>
      <w:r>
        <w:rPr>
          <w:sz w:val="24"/>
          <w:szCs w:val="24"/>
        </w:rPr>
        <w:t xml:space="preserve"> год</w:t>
      </w:r>
      <w:r w:rsidR="0075002B">
        <w:rPr>
          <w:sz w:val="24"/>
          <w:szCs w:val="24"/>
        </w:rPr>
        <w:t>а и действует по 31 декабря 2019</w:t>
      </w:r>
      <w:r>
        <w:rPr>
          <w:sz w:val="24"/>
          <w:szCs w:val="24"/>
        </w:rPr>
        <w:t xml:space="preserve"> года.</w:t>
      </w:r>
    </w:p>
    <w:p w:rsidR="00D47A3E" w:rsidRDefault="00D47A3E" w:rsidP="00D47A3E">
      <w:pPr>
        <w:jc w:val="both"/>
        <w:rPr>
          <w:sz w:val="24"/>
          <w:szCs w:val="24"/>
        </w:rPr>
      </w:pPr>
    </w:p>
    <w:p w:rsidR="00D47A3E" w:rsidRDefault="00D47A3E" w:rsidP="00D47A3E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9. Основания и порядок  прекращения действия  настоящего Соглашения, в том числе досрочного</w:t>
      </w:r>
    </w:p>
    <w:p w:rsidR="00815CAC" w:rsidRDefault="00815CAC" w:rsidP="00D47A3E">
      <w:pPr>
        <w:jc w:val="center"/>
        <w:outlineLvl w:val="0"/>
        <w:rPr>
          <w:b/>
          <w:sz w:val="24"/>
          <w:szCs w:val="24"/>
        </w:rPr>
      </w:pPr>
    </w:p>
    <w:p w:rsidR="00D47A3E" w:rsidRDefault="00D47A3E" w:rsidP="00D47A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Настоящее Соглашение прекращается  в случаях:</w:t>
      </w:r>
    </w:p>
    <w:p w:rsidR="00D47A3E" w:rsidRDefault="00D47A3E" w:rsidP="00D47A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9.1. истечения срока, на который настоящее  Соглашение было заключено; </w:t>
      </w:r>
    </w:p>
    <w:p w:rsidR="00D47A3E" w:rsidRDefault="00D47A3E" w:rsidP="00D47A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9.2. досрочно в любое время в случае:</w:t>
      </w:r>
    </w:p>
    <w:p w:rsidR="00D47A3E" w:rsidRDefault="00D47A3E" w:rsidP="00D47A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 нецелесообразности осуществления органами местного самоуправления муниципального района отдельных полномочий;</w:t>
      </w:r>
    </w:p>
    <w:p w:rsidR="00D47A3E" w:rsidRDefault="00D47A3E" w:rsidP="00D47A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 невыполнения или ненадлежащего выполнения стороной настоящего Соглашения;</w:t>
      </w:r>
    </w:p>
    <w:p w:rsidR="00D47A3E" w:rsidRDefault="00D47A3E" w:rsidP="00D47A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- по соглашению сторон;</w:t>
      </w:r>
    </w:p>
    <w:p w:rsidR="00D47A3E" w:rsidRDefault="00D47A3E" w:rsidP="00D47A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Уведомление о досрочном прекращении действия настоящего Соглашения должно быть направлено Стороной Соглашения не позднее, чем за 30 календарных дней до даты предполагаемого расторжения.</w:t>
      </w:r>
    </w:p>
    <w:p w:rsidR="00D47A3E" w:rsidRDefault="00D47A3E" w:rsidP="00D47A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В случае вступления в силу федерального закона, исключающего полномочия из числа полномочий органов местного самоуправления Сельского поселения, настоящее Соглашение подлежит приведению в соответствие с действующим законодательством путем заключения дополнительного Соглашения.</w:t>
      </w:r>
    </w:p>
    <w:p w:rsidR="00D47A3E" w:rsidRDefault="00D47A3E" w:rsidP="00D47A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В случае прекращения действия Соглашения неиспользованный остаток межбюджетных трансфертов подлежит возврату в бюджет поселения.</w:t>
      </w:r>
    </w:p>
    <w:p w:rsidR="00815CAC" w:rsidRDefault="00815CAC" w:rsidP="00D47A3E">
      <w:pPr>
        <w:jc w:val="both"/>
        <w:rPr>
          <w:sz w:val="24"/>
          <w:szCs w:val="24"/>
        </w:rPr>
      </w:pPr>
    </w:p>
    <w:p w:rsidR="00D47A3E" w:rsidRDefault="00D47A3E" w:rsidP="00D47A3E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10. Изменения и дополнения настоящего Соглашения</w:t>
      </w:r>
    </w:p>
    <w:p w:rsidR="00D47A3E" w:rsidRDefault="00D47A3E" w:rsidP="00D47A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10.1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Основанием для изменения и/или дополнения настоящего Соглашения является взаимное согласие Сторон. При этом изменения и/или дополнения оформляются в письменной форме, подписываются обеими Сторонами и являются неотъемлемой частью настоящего Соглашения.</w:t>
      </w:r>
    </w:p>
    <w:p w:rsidR="00D47A3E" w:rsidRDefault="00D47A3E" w:rsidP="00D47A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10.2. Если между Сторонами не будет достигнуто соглашения о внесении изменений и/или дополнений в настоящее Соглашение, соответствующие изменения и/или дополнения вносятся в соответствии с процедурой, установленной действующим законодательством.</w:t>
      </w:r>
    </w:p>
    <w:p w:rsidR="00D47A3E" w:rsidRDefault="00D47A3E" w:rsidP="00D47A3E">
      <w:pPr>
        <w:outlineLvl w:val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>
        <w:rPr>
          <w:b/>
          <w:sz w:val="24"/>
          <w:szCs w:val="24"/>
        </w:rPr>
        <w:t>Статья 11. Заключительные положения</w:t>
      </w:r>
    </w:p>
    <w:p w:rsidR="00D47A3E" w:rsidRPr="00D47A3E" w:rsidRDefault="00D47A3E" w:rsidP="004939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11.1. Настоящее Соглашение составлено в трех экземплярах, имеющих одинаковую юридическую силу, по одному экземпляру для каждой Стороны, третий экземпляр хранится в отделе финансов администрации МР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район».</w:t>
      </w:r>
    </w:p>
    <w:p w:rsidR="004939B2" w:rsidRDefault="004939B2" w:rsidP="00D47A3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Статья 12. Юридические адреса, реквизиты и подписи Сторон</w:t>
      </w:r>
    </w:p>
    <w:p w:rsidR="004939B2" w:rsidRDefault="004939B2" w:rsidP="004939B2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от поселения                                                                                       от Исполнителя</w:t>
      </w:r>
    </w:p>
    <w:p w:rsidR="00D47A3E" w:rsidRDefault="004939B2" w:rsidP="004939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Сельское поселение «Деревня </w:t>
      </w:r>
      <w:proofErr w:type="spellStart"/>
      <w:r>
        <w:rPr>
          <w:sz w:val="24"/>
          <w:szCs w:val="24"/>
        </w:rPr>
        <w:t>Радождево</w:t>
      </w:r>
      <w:proofErr w:type="spellEnd"/>
      <w:r>
        <w:rPr>
          <w:sz w:val="24"/>
          <w:szCs w:val="24"/>
        </w:rPr>
        <w:t>»                Муниципа</w:t>
      </w:r>
      <w:r w:rsidR="00D47A3E">
        <w:rPr>
          <w:sz w:val="24"/>
          <w:szCs w:val="24"/>
        </w:rPr>
        <w:t xml:space="preserve">льный район  </w:t>
      </w:r>
      <w:proofErr w:type="spellStart"/>
      <w:r w:rsidR="00D47A3E">
        <w:rPr>
          <w:sz w:val="24"/>
          <w:szCs w:val="24"/>
        </w:rPr>
        <w:t>Сухиничский</w:t>
      </w:r>
      <w:proofErr w:type="spellEnd"/>
      <w:r w:rsidR="00D47A3E">
        <w:rPr>
          <w:sz w:val="24"/>
          <w:szCs w:val="24"/>
        </w:rPr>
        <w:t xml:space="preserve"> </w:t>
      </w:r>
    </w:p>
    <w:p w:rsidR="004939B2" w:rsidRDefault="00D47A3E" w:rsidP="004939B2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район</w:t>
      </w:r>
      <w:r w:rsidR="004939B2">
        <w:rPr>
          <w:sz w:val="24"/>
          <w:szCs w:val="24"/>
        </w:rPr>
        <w:t xml:space="preserve">    </w:t>
      </w:r>
    </w:p>
    <w:p w:rsidR="004939B2" w:rsidRDefault="004939B2" w:rsidP="004939B2">
      <w:pPr>
        <w:jc w:val="both"/>
        <w:rPr>
          <w:sz w:val="24"/>
          <w:szCs w:val="24"/>
        </w:rPr>
      </w:pPr>
      <w:r>
        <w:rPr>
          <w:sz w:val="24"/>
          <w:szCs w:val="24"/>
        </w:rPr>
        <w:t>Калужская область,                                                        Калужская область,</w:t>
      </w:r>
    </w:p>
    <w:p w:rsidR="004939B2" w:rsidRDefault="004939B2" w:rsidP="004939B2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район, </w:t>
      </w:r>
      <w:proofErr w:type="spellStart"/>
      <w:r>
        <w:rPr>
          <w:sz w:val="24"/>
          <w:szCs w:val="24"/>
        </w:rPr>
        <w:t>д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адождево</w:t>
      </w:r>
      <w:proofErr w:type="spellEnd"/>
      <w:r w:rsidR="004E79EC">
        <w:rPr>
          <w:sz w:val="24"/>
          <w:szCs w:val="24"/>
        </w:rPr>
        <w:t xml:space="preserve"> д.75а</w:t>
      </w:r>
      <w:r>
        <w:rPr>
          <w:sz w:val="24"/>
          <w:szCs w:val="24"/>
        </w:rPr>
        <w:t xml:space="preserve">                                г. Сухиничи, ул. Ленина 56«а»</w:t>
      </w:r>
    </w:p>
    <w:p w:rsidR="004939B2" w:rsidRDefault="004939B2" w:rsidP="004939B2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тел.5-09-41          </w:t>
      </w:r>
      <w:r>
        <w:rPr>
          <w:sz w:val="24"/>
          <w:szCs w:val="24"/>
        </w:rPr>
        <w:t xml:space="preserve">_______                                    </w:t>
      </w:r>
      <w:r>
        <w:rPr>
          <w:sz w:val="24"/>
          <w:szCs w:val="24"/>
          <w:u w:val="single"/>
        </w:rPr>
        <w:t>тел.5-31-87, факс 5-18-36____</w:t>
      </w:r>
    </w:p>
    <w:p w:rsidR="004939B2" w:rsidRDefault="004939B2" w:rsidP="004939B2">
      <w:pPr>
        <w:jc w:val="both"/>
        <w:rPr>
          <w:sz w:val="24"/>
          <w:szCs w:val="24"/>
          <w:u w:val="single"/>
        </w:rPr>
      </w:pPr>
    </w:p>
    <w:p w:rsidR="004939B2" w:rsidRDefault="004939B2" w:rsidP="004939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сельского поселения                                             Глава муниципального района </w:t>
      </w:r>
    </w:p>
    <w:p w:rsidR="004939B2" w:rsidRDefault="004939B2" w:rsidP="004939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«Деревня </w:t>
      </w:r>
      <w:proofErr w:type="spellStart"/>
      <w:r>
        <w:rPr>
          <w:sz w:val="24"/>
          <w:szCs w:val="24"/>
        </w:rPr>
        <w:t>Радождево</w:t>
      </w:r>
      <w:proofErr w:type="spellEnd"/>
      <w:r>
        <w:rPr>
          <w:sz w:val="24"/>
          <w:szCs w:val="24"/>
        </w:rPr>
        <w:t xml:space="preserve">                                                      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</w:t>
      </w:r>
    </w:p>
    <w:p w:rsidR="004939B2" w:rsidRDefault="004939B2" w:rsidP="004939B2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________________Е.С.Мокшина</w:t>
      </w:r>
      <w:proofErr w:type="spellEnd"/>
      <w:r>
        <w:rPr>
          <w:sz w:val="24"/>
          <w:szCs w:val="24"/>
        </w:rPr>
        <w:t xml:space="preserve">                                   _______________Н.А. Егоров</w:t>
      </w:r>
    </w:p>
    <w:p w:rsidR="004939B2" w:rsidRDefault="004939B2" w:rsidP="004939B2">
      <w:pPr>
        <w:jc w:val="both"/>
        <w:rPr>
          <w:sz w:val="24"/>
          <w:szCs w:val="24"/>
        </w:rPr>
      </w:pPr>
    </w:p>
    <w:p w:rsidR="004939B2" w:rsidRDefault="004939B2" w:rsidP="004939B2">
      <w:pPr>
        <w:jc w:val="both"/>
        <w:rPr>
          <w:sz w:val="24"/>
          <w:szCs w:val="24"/>
        </w:rPr>
      </w:pPr>
      <w:r>
        <w:rPr>
          <w:sz w:val="24"/>
          <w:szCs w:val="24"/>
        </w:rPr>
        <w:t>М.П.                                                                                   М.П.</w:t>
      </w:r>
    </w:p>
    <w:p w:rsidR="004939B2" w:rsidRDefault="004939B2" w:rsidP="004939B2">
      <w:pPr>
        <w:jc w:val="both"/>
        <w:rPr>
          <w:sz w:val="24"/>
          <w:szCs w:val="24"/>
        </w:rPr>
      </w:pPr>
    </w:p>
    <w:p w:rsidR="004939B2" w:rsidRDefault="004939B2" w:rsidP="004939B2">
      <w:pPr>
        <w:jc w:val="both"/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4939B2" w:rsidRDefault="004939B2" w:rsidP="004939B2">
      <w:pPr>
        <w:jc w:val="both"/>
        <w:rPr>
          <w:sz w:val="24"/>
          <w:szCs w:val="24"/>
        </w:rPr>
      </w:pPr>
      <w:r>
        <w:rPr>
          <w:sz w:val="24"/>
          <w:szCs w:val="24"/>
        </w:rPr>
        <w:t>Заведующая отделом финансов</w:t>
      </w:r>
    </w:p>
    <w:p w:rsidR="004939B2" w:rsidRDefault="004939B2" w:rsidP="004939B2">
      <w:pPr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МР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                            </w:t>
      </w:r>
      <w:proofErr w:type="spellStart"/>
      <w:r>
        <w:rPr>
          <w:sz w:val="24"/>
          <w:szCs w:val="24"/>
        </w:rPr>
        <w:t>______________Н.Е.Коробова</w:t>
      </w:r>
      <w:proofErr w:type="spellEnd"/>
    </w:p>
    <w:p w:rsidR="004939B2" w:rsidRDefault="004939B2" w:rsidP="004939B2">
      <w:pPr>
        <w:rPr>
          <w:sz w:val="24"/>
          <w:szCs w:val="24"/>
        </w:rPr>
      </w:pPr>
    </w:p>
    <w:p w:rsidR="004939B2" w:rsidRDefault="004939B2" w:rsidP="004939B2">
      <w:pPr>
        <w:rPr>
          <w:sz w:val="24"/>
          <w:szCs w:val="24"/>
        </w:rPr>
      </w:pPr>
      <w:r>
        <w:rPr>
          <w:sz w:val="24"/>
          <w:szCs w:val="24"/>
        </w:rPr>
        <w:t>Заведующая юридическим отделом</w:t>
      </w:r>
    </w:p>
    <w:p w:rsidR="004939B2" w:rsidRDefault="004939B2" w:rsidP="004939B2">
      <w:pPr>
        <w:rPr>
          <w:sz w:val="24"/>
          <w:szCs w:val="24"/>
        </w:rPr>
      </w:pPr>
      <w:r>
        <w:rPr>
          <w:sz w:val="24"/>
          <w:szCs w:val="24"/>
        </w:rPr>
        <w:t>администрации МР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                          _______________ </w:t>
      </w:r>
      <w:proofErr w:type="spellStart"/>
      <w:r>
        <w:rPr>
          <w:sz w:val="24"/>
          <w:szCs w:val="24"/>
        </w:rPr>
        <w:t>Е.И.Ионичева</w:t>
      </w:r>
      <w:proofErr w:type="spellEnd"/>
    </w:p>
    <w:p w:rsidR="004939B2" w:rsidRDefault="004939B2" w:rsidP="004939B2"/>
    <w:p w:rsidR="003011FA" w:rsidRDefault="003011FA"/>
    <w:sectPr w:rsidR="003011FA" w:rsidSect="00301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39B2"/>
    <w:rsid w:val="00171C6D"/>
    <w:rsid w:val="00190C5A"/>
    <w:rsid w:val="003011FA"/>
    <w:rsid w:val="004939B2"/>
    <w:rsid w:val="004E79EC"/>
    <w:rsid w:val="00555088"/>
    <w:rsid w:val="006F2246"/>
    <w:rsid w:val="00741A0D"/>
    <w:rsid w:val="0075002B"/>
    <w:rsid w:val="00815CAC"/>
    <w:rsid w:val="008C1BDC"/>
    <w:rsid w:val="00D47A3E"/>
    <w:rsid w:val="00D51DF9"/>
    <w:rsid w:val="00E20DFC"/>
    <w:rsid w:val="00E9374D"/>
    <w:rsid w:val="00F24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9B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39B2"/>
    <w:rPr>
      <w:color w:val="0000FF"/>
      <w:u w:val="single"/>
    </w:rPr>
  </w:style>
  <w:style w:type="paragraph" w:customStyle="1" w:styleId="ConsPlusNormal">
    <w:name w:val="ConsPlusNormal"/>
    <w:rsid w:val="004939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72F98FE7A785D7D7237B5F47BFA469C042CB023901257DDE0C36570F0bAr8K" TargetMode="External"/><Relationship Id="rId5" Type="http://schemas.openxmlformats.org/officeDocument/2006/relationships/hyperlink" Target="consultantplus://offline/ref=64D137C9665F0780DC45D050E5ADAA678311D05DA195B24F11DE583752666DF5F3715C28O2iFF" TargetMode="External"/><Relationship Id="rId4" Type="http://schemas.openxmlformats.org/officeDocument/2006/relationships/hyperlink" Target="consultantplus://offline/ref=A7590C9A674202CDAFAF62010DBFD3B91FCD12DE7DFDECE979EF5199E3444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2004</Words>
  <Characters>11423</Characters>
  <Application>Microsoft Office Word</Application>
  <DocSecurity>0</DocSecurity>
  <Lines>95</Lines>
  <Paragraphs>26</Paragraphs>
  <ScaleCrop>false</ScaleCrop>
  <Company>Krokoz™</Company>
  <LinksUpToDate>false</LinksUpToDate>
  <CharactersWithSpaces>13401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Norbel</dc:creator>
  <cp:keywords/>
  <dc:description/>
  <cp:lastModifiedBy>Norbel</cp:lastModifiedBy>
  <cp:revision>9</cp:revision>
  <cp:lastPrinted>2018-12-20T11:35:00Z</cp:lastPrinted>
  <dcterms:created xsi:type="dcterms:W3CDTF">2016-12-19T11:02:00Z</dcterms:created>
  <dcterms:modified xsi:type="dcterms:W3CDTF">2018-12-20T11:35:00Z</dcterms:modified>
</cp:coreProperties>
</file>