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УТВЕРЖД</w:t>
      </w:r>
      <w:r w:rsidR="00AA4839">
        <w:rPr>
          <w:rFonts w:ascii="Times New Roman" w:hAnsi="Times New Roman" w:cs="Times New Roman"/>
          <w:color w:val="auto"/>
        </w:rPr>
        <w:t>ЕНО</w:t>
      </w:r>
    </w:p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Глав</w:t>
      </w:r>
      <w:r w:rsidR="00AA4839">
        <w:rPr>
          <w:rFonts w:ascii="Times New Roman" w:hAnsi="Times New Roman" w:cs="Times New Roman"/>
          <w:color w:val="auto"/>
        </w:rPr>
        <w:t>ой</w:t>
      </w:r>
      <w:r w:rsidRPr="00086DDA">
        <w:rPr>
          <w:rFonts w:ascii="Times New Roman" w:hAnsi="Times New Roman" w:cs="Times New Roman"/>
          <w:color w:val="auto"/>
        </w:rPr>
        <w:t xml:space="preserve"> администрации</w:t>
      </w:r>
    </w:p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 xml:space="preserve"> муниципального района </w:t>
      </w:r>
    </w:p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«Сухиничский район»</w:t>
      </w:r>
    </w:p>
    <w:p w:rsidR="00086DDA" w:rsidRPr="00086DDA" w:rsidRDefault="00086DDA" w:rsidP="00086DDA">
      <w:pPr>
        <w:widowControl/>
        <w:spacing w:after="60"/>
        <w:ind w:firstLine="720"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А.С. Колесников</w:t>
      </w:r>
      <w:r w:rsidR="00AA4839">
        <w:rPr>
          <w:rFonts w:ascii="Times New Roman" w:hAnsi="Times New Roman" w:cs="Times New Roman"/>
          <w:color w:val="auto"/>
        </w:rPr>
        <w:t>ым</w:t>
      </w:r>
    </w:p>
    <w:p w:rsidR="00086DDA" w:rsidRPr="00086DDA" w:rsidRDefault="001E2CA2" w:rsidP="00086DDA">
      <w:pPr>
        <w:widowControl/>
        <w:spacing w:after="60"/>
        <w:ind w:firstLine="720"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 xml:space="preserve"> </w:t>
      </w:r>
      <w:r w:rsidR="00086DDA" w:rsidRPr="00086DDA">
        <w:rPr>
          <w:rFonts w:ascii="Times New Roman" w:hAnsi="Times New Roman" w:cs="Times New Roman"/>
          <w:color w:val="auto"/>
        </w:rPr>
        <w:t>«</w:t>
      </w:r>
      <w:r w:rsidR="002900A9">
        <w:rPr>
          <w:rFonts w:ascii="Times New Roman" w:hAnsi="Times New Roman" w:cs="Times New Roman"/>
          <w:color w:val="auto"/>
          <w:u w:val="single"/>
        </w:rPr>
        <w:t>31</w:t>
      </w:r>
      <w:r w:rsidR="00086DDA" w:rsidRPr="00086DDA">
        <w:rPr>
          <w:rFonts w:ascii="Times New Roman" w:hAnsi="Times New Roman" w:cs="Times New Roman"/>
          <w:color w:val="auto"/>
        </w:rPr>
        <w:t xml:space="preserve">» </w:t>
      </w:r>
      <w:r w:rsidR="002900A9">
        <w:rPr>
          <w:rFonts w:ascii="Times New Roman" w:hAnsi="Times New Roman" w:cs="Times New Roman"/>
          <w:color w:val="auto"/>
          <w:u w:val="single"/>
        </w:rPr>
        <w:t>января</w:t>
      </w:r>
      <w:r w:rsidR="00331A79" w:rsidRPr="00331A79">
        <w:rPr>
          <w:rFonts w:ascii="Times New Roman" w:hAnsi="Times New Roman" w:cs="Times New Roman"/>
          <w:color w:val="auto"/>
          <w:u w:val="single"/>
        </w:rPr>
        <w:t xml:space="preserve"> </w:t>
      </w:r>
      <w:r w:rsidR="00086DDA" w:rsidRPr="00086DDA">
        <w:rPr>
          <w:rFonts w:ascii="Times New Roman" w:hAnsi="Times New Roman" w:cs="Times New Roman"/>
          <w:color w:val="auto"/>
        </w:rPr>
        <w:t>20</w:t>
      </w:r>
      <w:r w:rsidR="00331A79" w:rsidRPr="00331A79">
        <w:rPr>
          <w:rFonts w:ascii="Times New Roman" w:hAnsi="Times New Roman" w:cs="Times New Roman"/>
          <w:color w:val="auto"/>
          <w:u w:val="single"/>
        </w:rPr>
        <w:t>2</w:t>
      </w:r>
      <w:r w:rsidR="002900A9">
        <w:rPr>
          <w:rFonts w:ascii="Times New Roman" w:hAnsi="Times New Roman" w:cs="Times New Roman"/>
          <w:color w:val="auto"/>
          <w:u w:val="single"/>
        </w:rPr>
        <w:t>4</w:t>
      </w:r>
      <w:r w:rsidR="00331A79">
        <w:rPr>
          <w:rFonts w:ascii="Times New Roman" w:hAnsi="Times New Roman" w:cs="Times New Roman"/>
          <w:color w:val="auto"/>
        </w:rPr>
        <w:t xml:space="preserve"> </w:t>
      </w:r>
      <w:r w:rsidR="00086DDA" w:rsidRPr="00086DDA">
        <w:rPr>
          <w:rFonts w:ascii="Times New Roman" w:hAnsi="Times New Roman" w:cs="Times New Roman"/>
          <w:color w:val="auto"/>
        </w:rPr>
        <w:t>г.</w:t>
      </w:r>
    </w:p>
    <w:p w:rsidR="00086DDA" w:rsidRDefault="00086DDA" w:rsidP="00086DDA">
      <w:pPr>
        <w:pStyle w:val="30"/>
        <w:shd w:val="clear" w:color="auto" w:fill="auto"/>
        <w:spacing w:after="260"/>
        <w:jc w:val="right"/>
        <w:rPr>
          <w:rStyle w:val="3"/>
          <w:b/>
          <w:bCs/>
          <w:color w:val="000000"/>
          <w:sz w:val="28"/>
          <w:szCs w:val="28"/>
        </w:rPr>
      </w:pPr>
    </w:p>
    <w:p w:rsidR="00D475F5" w:rsidRPr="005E1320" w:rsidRDefault="00D475F5">
      <w:pPr>
        <w:pStyle w:val="30"/>
        <w:shd w:val="clear" w:color="auto" w:fill="auto"/>
        <w:spacing w:after="260"/>
        <w:rPr>
          <w:sz w:val="28"/>
          <w:szCs w:val="28"/>
        </w:rPr>
      </w:pPr>
      <w:bookmarkStart w:id="0" w:name="_GoBack"/>
      <w:r w:rsidRPr="005E1320">
        <w:rPr>
          <w:rStyle w:val="3"/>
          <w:b/>
          <w:bCs/>
          <w:color w:val="000000"/>
          <w:sz w:val="28"/>
          <w:szCs w:val="28"/>
        </w:rPr>
        <w:t>Доклад об организации системы внутреннего обеспечения соответствия</w:t>
      </w:r>
      <w:r w:rsidR="007406AA">
        <w:rPr>
          <w:rStyle w:val="3"/>
          <w:b/>
          <w:bCs/>
          <w:color w:val="000000"/>
          <w:sz w:val="28"/>
          <w:szCs w:val="28"/>
        </w:rPr>
        <w:t xml:space="preserve"> </w:t>
      </w:r>
      <w:r w:rsidRPr="005E1320">
        <w:rPr>
          <w:rStyle w:val="3"/>
          <w:b/>
          <w:bCs/>
          <w:color w:val="000000"/>
          <w:sz w:val="28"/>
          <w:szCs w:val="28"/>
        </w:rPr>
        <w:t xml:space="preserve">деятельности 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а</w:t>
      </w:r>
      <w:r w:rsidRPr="005E1320">
        <w:rPr>
          <w:rStyle w:val="3"/>
          <w:b/>
          <w:bCs/>
          <w:color w:val="000000"/>
          <w:sz w:val="28"/>
          <w:szCs w:val="28"/>
        </w:rPr>
        <w:t>дминистраци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и</w:t>
      </w:r>
      <w:r w:rsidRPr="005E1320">
        <w:rPr>
          <w:rStyle w:val="3"/>
          <w:b/>
          <w:bCs/>
          <w:color w:val="000000"/>
          <w:sz w:val="28"/>
          <w:szCs w:val="28"/>
        </w:rPr>
        <w:t xml:space="preserve"> муниципального 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района</w:t>
      </w:r>
      <w:r w:rsidRPr="005E1320">
        <w:rPr>
          <w:rStyle w:val="3"/>
          <w:b/>
          <w:bCs/>
          <w:color w:val="000000"/>
          <w:sz w:val="28"/>
          <w:szCs w:val="28"/>
        </w:rPr>
        <w:t xml:space="preserve"> «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Сухиничский район</w:t>
      </w:r>
      <w:r w:rsidRPr="005E1320">
        <w:rPr>
          <w:rStyle w:val="3"/>
          <w:b/>
          <w:bCs/>
          <w:color w:val="000000"/>
          <w:sz w:val="28"/>
          <w:szCs w:val="28"/>
        </w:rPr>
        <w:t>» требованиям антимонопольного законодательства</w:t>
      </w:r>
    </w:p>
    <w:bookmarkEnd w:id="0"/>
    <w:p w:rsidR="00D475F5" w:rsidRPr="005E1320" w:rsidRDefault="00D475F5">
      <w:pPr>
        <w:pStyle w:val="21"/>
        <w:shd w:val="clear" w:color="auto" w:fill="auto"/>
        <w:spacing w:line="338" w:lineRule="exact"/>
        <w:ind w:firstLine="760"/>
        <w:rPr>
          <w:sz w:val="28"/>
          <w:szCs w:val="28"/>
        </w:rPr>
      </w:pPr>
      <w:r w:rsidRPr="005E1320">
        <w:rPr>
          <w:rStyle w:val="2"/>
          <w:color w:val="000000"/>
          <w:sz w:val="28"/>
          <w:szCs w:val="28"/>
        </w:rPr>
        <w:t xml:space="preserve">В соответствии с Указом Президента Российской Федерации от 21.12.2017 №618 "Об основных направлениях государственной политики по развитию конкуренции", распоряжением Губернатора Калужской области от 30.08.2018 </w:t>
      </w:r>
      <w:r w:rsidRPr="005E1320">
        <w:rPr>
          <w:rStyle w:val="2"/>
          <w:color w:val="000000"/>
          <w:sz w:val="28"/>
          <w:szCs w:val="28"/>
          <w:lang w:val="en-US" w:eastAsia="en-US"/>
        </w:rPr>
        <w:t>N</w:t>
      </w:r>
      <w:r w:rsidRPr="005E1320">
        <w:rPr>
          <w:rStyle w:val="2"/>
          <w:color w:val="000000"/>
          <w:sz w:val="28"/>
          <w:szCs w:val="28"/>
          <w:lang w:eastAsia="en-US"/>
        </w:rPr>
        <w:t>114-</w:t>
      </w:r>
      <w:r w:rsidRPr="005E1320">
        <w:rPr>
          <w:rStyle w:val="2"/>
          <w:color w:val="000000"/>
          <w:sz w:val="28"/>
          <w:szCs w:val="28"/>
          <w:lang w:val="en-US" w:eastAsia="en-US"/>
        </w:rPr>
        <w:t>p</w:t>
      </w:r>
      <w:r w:rsidRPr="005E1320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5E1320">
        <w:rPr>
          <w:rStyle w:val="2"/>
          <w:color w:val="000000"/>
          <w:sz w:val="28"/>
          <w:szCs w:val="28"/>
        </w:rPr>
        <w:t>"О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Калужской области" и руководствуясь методическими материалами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</w:t>
      </w:r>
      <w:r w:rsidR="005A3EB4">
        <w:rPr>
          <w:rStyle w:val="2"/>
          <w:color w:val="000000"/>
          <w:sz w:val="28"/>
          <w:szCs w:val="28"/>
        </w:rPr>
        <w:t>и</w:t>
      </w:r>
      <w:r w:rsidRPr="005E1320">
        <w:rPr>
          <w:rStyle w:val="2"/>
          <w:color w:val="000000"/>
          <w:sz w:val="28"/>
          <w:szCs w:val="28"/>
        </w:rPr>
        <w:t xml:space="preserve"> распоряжением Правительства РФ от 18.10.2018 № 2258-р, в </w:t>
      </w:r>
      <w:r w:rsidR="005E1320" w:rsidRPr="005E1320">
        <w:rPr>
          <w:color w:val="000000"/>
          <w:sz w:val="28"/>
          <w:szCs w:val="28"/>
        </w:rPr>
        <w:t>администрации муниципального района «Сухиничский район»</w:t>
      </w:r>
      <w:r w:rsidRPr="005E1320">
        <w:rPr>
          <w:rStyle w:val="2"/>
          <w:color w:val="000000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 (антимонопольный комплаенс).</w:t>
      </w:r>
    </w:p>
    <w:p w:rsidR="00BF5900" w:rsidRPr="00BF5900" w:rsidRDefault="00BF5900" w:rsidP="00BF5900">
      <w:pPr>
        <w:pStyle w:val="21"/>
        <w:spacing w:line="338" w:lineRule="exact"/>
        <w:ind w:firstLine="760"/>
        <w:rPr>
          <w:rStyle w:val="2"/>
          <w:sz w:val="28"/>
          <w:szCs w:val="28"/>
        </w:rPr>
      </w:pPr>
      <w:r w:rsidRPr="00BF5900">
        <w:rPr>
          <w:rStyle w:val="2"/>
          <w:sz w:val="28"/>
          <w:szCs w:val="28"/>
        </w:rPr>
        <w:t>Постановлением администрацией муниципального района «Сухиничский район» от 06.12.2018 №1003 «</w:t>
      </w:r>
      <w:r w:rsidRPr="00BF5900">
        <w:rPr>
          <w:sz w:val="28"/>
          <w:szCs w:val="28"/>
        </w:rPr>
        <w:t>Об утверждении антимонопольной политики» утверждена антимонопольная политика администрации муниципального района «Сухиничский район».</w:t>
      </w:r>
    </w:p>
    <w:p w:rsidR="00D475F5" w:rsidRDefault="009D25F3" w:rsidP="00BF5900">
      <w:pPr>
        <w:pStyle w:val="21"/>
        <w:shd w:val="clear" w:color="auto" w:fill="auto"/>
        <w:spacing w:line="338" w:lineRule="exact"/>
        <w:ind w:firstLine="760"/>
        <w:rPr>
          <w:rStyle w:val="2"/>
          <w:sz w:val="28"/>
          <w:szCs w:val="28"/>
        </w:rPr>
      </w:pPr>
      <w:r w:rsidRPr="009D25F3">
        <w:rPr>
          <w:sz w:val="28"/>
          <w:szCs w:val="28"/>
        </w:rPr>
        <w:t>А</w:t>
      </w:r>
      <w:r w:rsidR="001B0E5B" w:rsidRPr="009D25F3">
        <w:rPr>
          <w:sz w:val="28"/>
          <w:szCs w:val="28"/>
        </w:rPr>
        <w:t>дминистраци</w:t>
      </w:r>
      <w:r w:rsidRPr="009D25F3">
        <w:rPr>
          <w:sz w:val="28"/>
          <w:szCs w:val="28"/>
        </w:rPr>
        <w:t>ей</w:t>
      </w:r>
      <w:r w:rsidR="001B0E5B" w:rsidRPr="009D25F3">
        <w:rPr>
          <w:sz w:val="28"/>
          <w:szCs w:val="28"/>
        </w:rPr>
        <w:t xml:space="preserve"> муниципального района «Сухиничский район» </w:t>
      </w:r>
      <w:r w:rsidR="00D475F5" w:rsidRPr="009D25F3">
        <w:rPr>
          <w:rStyle w:val="2"/>
          <w:sz w:val="28"/>
          <w:szCs w:val="28"/>
        </w:rPr>
        <w:t>проводится поэтапная разработка и внедрение системы антимонопольного комплаенса.</w:t>
      </w:r>
    </w:p>
    <w:p w:rsidR="00D81679" w:rsidRPr="007406AA" w:rsidRDefault="00D81679" w:rsidP="00BF5900">
      <w:pPr>
        <w:pStyle w:val="21"/>
        <w:shd w:val="clear" w:color="auto" w:fill="auto"/>
        <w:spacing w:line="338" w:lineRule="exact"/>
        <w:ind w:firstLine="760"/>
        <w:rPr>
          <w:sz w:val="28"/>
          <w:szCs w:val="28"/>
        </w:rPr>
      </w:pPr>
      <w:r>
        <w:rPr>
          <w:rStyle w:val="2"/>
          <w:sz w:val="28"/>
          <w:szCs w:val="28"/>
        </w:rPr>
        <w:t>В целях обеспечения открытости и доступа к информации на официальном сайте администрации МР «Сухиничский район» создан подраздел «</w:t>
      </w:r>
      <w:r w:rsidRPr="007406AA">
        <w:rPr>
          <w:rStyle w:val="2"/>
          <w:sz w:val="28"/>
          <w:szCs w:val="28"/>
        </w:rPr>
        <w:t>Антимонопольный комплаенс»</w:t>
      </w:r>
      <w:r w:rsidR="00AA6C65" w:rsidRPr="007406AA">
        <w:rPr>
          <w:rStyle w:val="2"/>
          <w:sz w:val="28"/>
          <w:szCs w:val="28"/>
        </w:rPr>
        <w:t>.</w:t>
      </w:r>
    </w:p>
    <w:p w:rsidR="00E70276" w:rsidRPr="007406AA" w:rsidRDefault="00E70276" w:rsidP="00E71878">
      <w:pPr>
        <w:pStyle w:val="30"/>
        <w:shd w:val="clear" w:color="auto" w:fill="auto"/>
        <w:spacing w:after="0" w:line="338" w:lineRule="exact"/>
        <w:rPr>
          <w:rStyle w:val="3"/>
          <w:b/>
          <w:bCs/>
          <w:sz w:val="28"/>
          <w:szCs w:val="28"/>
        </w:rPr>
      </w:pPr>
    </w:p>
    <w:p w:rsidR="00D475F5" w:rsidRDefault="00D475F5" w:rsidP="00E71878">
      <w:pPr>
        <w:pStyle w:val="30"/>
        <w:shd w:val="clear" w:color="auto" w:fill="auto"/>
        <w:spacing w:after="0" w:line="338" w:lineRule="exact"/>
        <w:rPr>
          <w:rStyle w:val="3"/>
          <w:b/>
          <w:bCs/>
          <w:sz w:val="28"/>
          <w:szCs w:val="28"/>
        </w:rPr>
      </w:pPr>
      <w:r w:rsidRPr="007406AA">
        <w:rPr>
          <w:rStyle w:val="3"/>
          <w:b/>
          <w:bCs/>
          <w:sz w:val="28"/>
          <w:szCs w:val="28"/>
        </w:rPr>
        <w:t xml:space="preserve">Результаты деятельности </w:t>
      </w:r>
      <w:r w:rsidR="00E71878" w:rsidRPr="007406AA">
        <w:rPr>
          <w:sz w:val="28"/>
          <w:szCs w:val="28"/>
        </w:rPr>
        <w:t>администрации</w:t>
      </w:r>
      <w:r w:rsidR="00E71878" w:rsidRPr="00E70276">
        <w:rPr>
          <w:sz w:val="28"/>
          <w:szCs w:val="28"/>
        </w:rPr>
        <w:t xml:space="preserve"> муниципального района «Сухиничский район» </w:t>
      </w:r>
      <w:r w:rsidRPr="00E70276">
        <w:rPr>
          <w:rStyle w:val="3"/>
          <w:b/>
          <w:bCs/>
          <w:sz w:val="28"/>
          <w:szCs w:val="28"/>
        </w:rPr>
        <w:t>за 20</w:t>
      </w:r>
      <w:r w:rsidR="00E71878" w:rsidRPr="00E70276">
        <w:rPr>
          <w:rStyle w:val="3"/>
          <w:b/>
          <w:bCs/>
          <w:sz w:val="28"/>
          <w:szCs w:val="28"/>
        </w:rPr>
        <w:t>2</w:t>
      </w:r>
      <w:r w:rsidR="002900A9">
        <w:rPr>
          <w:rStyle w:val="3"/>
          <w:b/>
          <w:bCs/>
          <w:sz w:val="28"/>
          <w:szCs w:val="28"/>
        </w:rPr>
        <w:t>3</w:t>
      </w:r>
      <w:r w:rsidRPr="00E70276">
        <w:rPr>
          <w:rStyle w:val="3"/>
          <w:b/>
          <w:bCs/>
          <w:sz w:val="28"/>
          <w:szCs w:val="28"/>
        </w:rPr>
        <w:t xml:space="preserve"> год</w:t>
      </w:r>
    </w:p>
    <w:p w:rsidR="00E70276" w:rsidRPr="00E70276" w:rsidRDefault="00E70276" w:rsidP="00E71878">
      <w:pPr>
        <w:pStyle w:val="30"/>
        <w:shd w:val="clear" w:color="auto" w:fill="auto"/>
        <w:spacing w:after="0" w:line="338" w:lineRule="exact"/>
        <w:rPr>
          <w:sz w:val="28"/>
          <w:szCs w:val="28"/>
        </w:rPr>
      </w:pPr>
    </w:p>
    <w:p w:rsidR="00D475F5" w:rsidRPr="00E70276" w:rsidRDefault="00D475F5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E70276">
        <w:rPr>
          <w:rStyle w:val="2"/>
          <w:sz w:val="28"/>
          <w:szCs w:val="28"/>
        </w:rPr>
        <w:t xml:space="preserve">Предложения о применении мер ответственности, предусмотренные законодательством Российской Федерации, к муниципальным служащим за несоблюдение </w:t>
      </w:r>
      <w:r w:rsidR="005F2C12">
        <w:rPr>
          <w:rStyle w:val="2"/>
          <w:sz w:val="28"/>
          <w:szCs w:val="28"/>
        </w:rPr>
        <w:t>антимонопольного законодательства</w:t>
      </w:r>
      <w:r w:rsidRPr="00E70276">
        <w:rPr>
          <w:rStyle w:val="2"/>
          <w:sz w:val="28"/>
          <w:szCs w:val="28"/>
        </w:rPr>
        <w:t xml:space="preserve"> не поступали.</w:t>
      </w:r>
    </w:p>
    <w:p w:rsidR="00D475F5" w:rsidRPr="00913ECF" w:rsidRDefault="005F2C12" w:rsidP="005F2C12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Н</w:t>
      </w:r>
      <w:r w:rsidRPr="005F2C12">
        <w:rPr>
          <w:sz w:val="28"/>
          <w:szCs w:val="28"/>
        </w:rPr>
        <w:t xml:space="preserve">арушения антимонопольного законодательства </w:t>
      </w:r>
      <w:r>
        <w:rPr>
          <w:rStyle w:val="2"/>
          <w:sz w:val="28"/>
          <w:szCs w:val="28"/>
        </w:rPr>
        <w:t>в</w:t>
      </w:r>
      <w:r w:rsidR="00D475F5" w:rsidRPr="00913ECF">
        <w:rPr>
          <w:rStyle w:val="2"/>
          <w:sz w:val="28"/>
          <w:szCs w:val="28"/>
        </w:rPr>
        <w:t xml:space="preserve"> </w:t>
      </w:r>
      <w:r w:rsidR="00D12395" w:rsidRPr="00913ECF">
        <w:rPr>
          <w:rStyle w:val="2"/>
          <w:sz w:val="28"/>
          <w:szCs w:val="28"/>
        </w:rPr>
        <w:t>202</w:t>
      </w:r>
      <w:r w:rsidR="002900A9">
        <w:rPr>
          <w:rStyle w:val="2"/>
          <w:sz w:val="28"/>
          <w:szCs w:val="28"/>
        </w:rPr>
        <w:t>3</w:t>
      </w:r>
      <w:r w:rsidR="00D475F5" w:rsidRPr="00913ECF">
        <w:rPr>
          <w:rStyle w:val="2"/>
          <w:sz w:val="28"/>
          <w:szCs w:val="28"/>
        </w:rPr>
        <w:t xml:space="preserve"> не были выя</w:t>
      </w:r>
      <w:r>
        <w:rPr>
          <w:rStyle w:val="2"/>
          <w:sz w:val="28"/>
          <w:szCs w:val="28"/>
        </w:rPr>
        <w:t>влены. Случаев к</w:t>
      </w:r>
      <w:r w:rsidR="00D475F5" w:rsidRPr="00913ECF">
        <w:rPr>
          <w:rStyle w:val="2"/>
          <w:sz w:val="28"/>
          <w:szCs w:val="28"/>
        </w:rPr>
        <w:t>онфликт</w:t>
      </w:r>
      <w:r>
        <w:rPr>
          <w:rStyle w:val="2"/>
          <w:sz w:val="28"/>
          <w:szCs w:val="28"/>
        </w:rPr>
        <w:t>а</w:t>
      </w:r>
      <w:r w:rsidR="00D475F5" w:rsidRPr="00913ECF">
        <w:rPr>
          <w:rStyle w:val="2"/>
          <w:sz w:val="28"/>
          <w:szCs w:val="28"/>
        </w:rPr>
        <w:t xml:space="preserve"> интересов в деятельности муниципальных </w:t>
      </w:r>
      <w:r w:rsidR="00D475F5" w:rsidRPr="00913ECF">
        <w:rPr>
          <w:rStyle w:val="2"/>
          <w:sz w:val="28"/>
          <w:szCs w:val="28"/>
        </w:rPr>
        <w:lastRenderedPageBreak/>
        <w:t xml:space="preserve">служащих и подразделений </w:t>
      </w:r>
      <w:r w:rsidR="00D12395" w:rsidRPr="00913ECF">
        <w:rPr>
          <w:sz w:val="28"/>
          <w:szCs w:val="28"/>
        </w:rPr>
        <w:t xml:space="preserve">администрации муниципального района «Сухиничский район» </w:t>
      </w:r>
      <w:r w:rsidR="00D475F5" w:rsidRPr="00913ECF">
        <w:rPr>
          <w:rStyle w:val="2"/>
          <w:sz w:val="28"/>
          <w:szCs w:val="28"/>
        </w:rPr>
        <w:t>в области антимонопольного законодательства</w:t>
      </w:r>
      <w:r>
        <w:rPr>
          <w:rStyle w:val="2"/>
          <w:sz w:val="28"/>
          <w:szCs w:val="28"/>
        </w:rPr>
        <w:t xml:space="preserve"> не было</w:t>
      </w:r>
      <w:r w:rsidR="00D475F5" w:rsidRPr="00913ECF">
        <w:rPr>
          <w:rStyle w:val="2"/>
          <w:sz w:val="28"/>
          <w:szCs w:val="28"/>
        </w:rPr>
        <w:t>.</w:t>
      </w:r>
    </w:p>
    <w:p w:rsidR="00D475F5" w:rsidRDefault="00D475F5">
      <w:pPr>
        <w:pStyle w:val="21"/>
        <w:shd w:val="clear" w:color="auto" w:fill="auto"/>
        <w:spacing w:line="338" w:lineRule="exact"/>
        <w:ind w:firstLine="740"/>
        <w:rPr>
          <w:rStyle w:val="2"/>
          <w:sz w:val="28"/>
          <w:szCs w:val="28"/>
        </w:rPr>
      </w:pPr>
      <w:r w:rsidRPr="00913ECF">
        <w:rPr>
          <w:rStyle w:val="2"/>
          <w:sz w:val="28"/>
          <w:szCs w:val="28"/>
        </w:rPr>
        <w:t xml:space="preserve">Рассмотрение дел по вопросам применения и возможного нарушения </w:t>
      </w:r>
      <w:r w:rsidR="00D12395" w:rsidRPr="00913ECF">
        <w:rPr>
          <w:sz w:val="28"/>
          <w:szCs w:val="28"/>
        </w:rPr>
        <w:t>администраци</w:t>
      </w:r>
      <w:r w:rsidR="005F2C12">
        <w:rPr>
          <w:sz w:val="28"/>
          <w:szCs w:val="28"/>
        </w:rPr>
        <w:t>ей</w:t>
      </w:r>
      <w:r w:rsidR="00D12395" w:rsidRPr="00913ECF">
        <w:rPr>
          <w:sz w:val="28"/>
          <w:szCs w:val="28"/>
        </w:rPr>
        <w:t xml:space="preserve"> муниципального района «Сухиничский район» </w:t>
      </w:r>
      <w:r w:rsidRPr="00913ECF">
        <w:rPr>
          <w:rStyle w:val="2"/>
          <w:sz w:val="28"/>
          <w:szCs w:val="28"/>
        </w:rPr>
        <w:t>норм антимонопольного законодательства в судебных инстанциях не осуществлялось.</w:t>
      </w:r>
    </w:p>
    <w:p w:rsidR="003D5351" w:rsidRPr="003D5351" w:rsidRDefault="003D5351" w:rsidP="003D5351">
      <w:pPr>
        <w:pStyle w:val="21"/>
        <w:spacing w:line="338" w:lineRule="exact"/>
        <w:ind w:firstLine="740"/>
        <w:rPr>
          <w:sz w:val="28"/>
          <w:szCs w:val="28"/>
        </w:rPr>
      </w:pPr>
      <w:r w:rsidRPr="003D5351">
        <w:rPr>
          <w:sz w:val="28"/>
          <w:szCs w:val="28"/>
        </w:rPr>
        <w:t>С целью выявления нарушений антимонопольного законодательства за</w:t>
      </w:r>
      <w:r>
        <w:rPr>
          <w:sz w:val="28"/>
          <w:szCs w:val="28"/>
        </w:rPr>
        <w:t xml:space="preserve"> </w:t>
      </w:r>
      <w:r w:rsidRPr="003D5351">
        <w:rPr>
          <w:sz w:val="28"/>
          <w:szCs w:val="28"/>
        </w:rPr>
        <w:t>предыдущие 3 года проведена работа по формированию перечня</w:t>
      </w:r>
      <w:r>
        <w:rPr>
          <w:sz w:val="28"/>
          <w:szCs w:val="28"/>
        </w:rPr>
        <w:t xml:space="preserve"> </w:t>
      </w:r>
      <w:r w:rsidRPr="003D5351">
        <w:rPr>
          <w:sz w:val="28"/>
          <w:szCs w:val="28"/>
        </w:rPr>
        <w:t>выявленных нарушений антимонопольного законодательства.</w:t>
      </w:r>
    </w:p>
    <w:p w:rsidR="003D5351" w:rsidRDefault="003D5351" w:rsidP="003D5351">
      <w:pPr>
        <w:pStyle w:val="21"/>
        <w:spacing w:line="338" w:lineRule="exact"/>
        <w:ind w:firstLine="740"/>
        <w:rPr>
          <w:sz w:val="28"/>
          <w:szCs w:val="28"/>
        </w:rPr>
      </w:pPr>
      <w:r w:rsidRPr="003D5351">
        <w:rPr>
          <w:sz w:val="28"/>
          <w:szCs w:val="28"/>
        </w:rPr>
        <w:t>Управлением ФАС по Калужской области не выявлены нарушения антимонопольного законодательства за 202</w:t>
      </w:r>
      <w:r>
        <w:rPr>
          <w:sz w:val="28"/>
          <w:szCs w:val="28"/>
        </w:rPr>
        <w:t>0</w:t>
      </w:r>
      <w:r w:rsidRPr="003D5351">
        <w:rPr>
          <w:sz w:val="28"/>
          <w:szCs w:val="28"/>
        </w:rPr>
        <w:t xml:space="preserve"> год в нормативных правовых актах администрации муниципального района «Сухиничский район».</w:t>
      </w:r>
    </w:p>
    <w:p w:rsidR="003D5351" w:rsidRDefault="003D5351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3D5351">
        <w:rPr>
          <w:sz w:val="28"/>
          <w:szCs w:val="28"/>
        </w:rPr>
        <w:t>Управлением ФАС по Калужской области не выявлены нарушения антимонопольного законодательства за 202</w:t>
      </w:r>
      <w:r>
        <w:rPr>
          <w:sz w:val="28"/>
          <w:szCs w:val="28"/>
        </w:rPr>
        <w:t>1</w:t>
      </w:r>
      <w:r w:rsidRPr="003D5351">
        <w:rPr>
          <w:sz w:val="28"/>
          <w:szCs w:val="28"/>
        </w:rPr>
        <w:t xml:space="preserve"> год в нормативных правовых актах администрации муниципального района «Сухиничский район».</w:t>
      </w:r>
    </w:p>
    <w:p w:rsidR="00D475F5" w:rsidRDefault="00271685">
      <w:pPr>
        <w:pStyle w:val="21"/>
        <w:shd w:val="clear" w:color="auto" w:fill="auto"/>
        <w:spacing w:line="338" w:lineRule="exact"/>
        <w:ind w:firstLine="740"/>
        <w:rPr>
          <w:rStyle w:val="2"/>
          <w:sz w:val="28"/>
          <w:szCs w:val="28"/>
        </w:rPr>
      </w:pPr>
      <w:r w:rsidRPr="00271685">
        <w:rPr>
          <w:rStyle w:val="2"/>
          <w:sz w:val="28"/>
          <w:szCs w:val="28"/>
        </w:rPr>
        <w:t xml:space="preserve">Управлением ФАС по Калужской области </w:t>
      </w:r>
      <w:r>
        <w:rPr>
          <w:rStyle w:val="2"/>
          <w:sz w:val="28"/>
          <w:szCs w:val="28"/>
        </w:rPr>
        <w:t xml:space="preserve">не </w:t>
      </w:r>
      <w:r w:rsidRPr="00271685">
        <w:rPr>
          <w:sz w:val="28"/>
          <w:szCs w:val="28"/>
        </w:rPr>
        <w:t>выявлены нарушения антимонопольного законодательства за 202</w:t>
      </w:r>
      <w:r w:rsidR="003D5351">
        <w:rPr>
          <w:sz w:val="28"/>
          <w:szCs w:val="28"/>
        </w:rPr>
        <w:t>2</w:t>
      </w:r>
      <w:r w:rsidRPr="00271685">
        <w:rPr>
          <w:sz w:val="28"/>
          <w:szCs w:val="28"/>
        </w:rPr>
        <w:t xml:space="preserve"> год </w:t>
      </w:r>
      <w:r>
        <w:rPr>
          <w:sz w:val="28"/>
          <w:szCs w:val="28"/>
        </w:rPr>
        <w:t>в н</w:t>
      </w:r>
      <w:r w:rsidR="00D475F5" w:rsidRPr="00F703F7">
        <w:rPr>
          <w:rStyle w:val="2"/>
          <w:sz w:val="28"/>
          <w:szCs w:val="28"/>
        </w:rPr>
        <w:t>ормативны</w:t>
      </w:r>
      <w:r>
        <w:rPr>
          <w:rStyle w:val="2"/>
          <w:sz w:val="28"/>
          <w:szCs w:val="28"/>
        </w:rPr>
        <w:t>х</w:t>
      </w:r>
      <w:r w:rsidR="00D475F5" w:rsidRPr="00F703F7">
        <w:rPr>
          <w:rStyle w:val="2"/>
          <w:sz w:val="28"/>
          <w:szCs w:val="28"/>
        </w:rPr>
        <w:t xml:space="preserve"> правовы</w:t>
      </w:r>
      <w:r>
        <w:rPr>
          <w:rStyle w:val="2"/>
          <w:sz w:val="28"/>
          <w:szCs w:val="28"/>
        </w:rPr>
        <w:t>х</w:t>
      </w:r>
      <w:r w:rsidR="00D475F5" w:rsidRPr="00F703F7">
        <w:rPr>
          <w:rStyle w:val="2"/>
          <w:sz w:val="28"/>
          <w:szCs w:val="28"/>
        </w:rPr>
        <w:t xml:space="preserve"> акт</w:t>
      </w:r>
      <w:r>
        <w:rPr>
          <w:rStyle w:val="2"/>
          <w:sz w:val="28"/>
          <w:szCs w:val="28"/>
        </w:rPr>
        <w:t>ах</w:t>
      </w:r>
      <w:r w:rsidR="00D475F5" w:rsidRPr="00F703F7">
        <w:rPr>
          <w:rStyle w:val="2"/>
          <w:sz w:val="28"/>
          <w:szCs w:val="28"/>
        </w:rPr>
        <w:t xml:space="preserve"> </w:t>
      </w:r>
      <w:r w:rsidR="00D12395" w:rsidRPr="00F703F7">
        <w:rPr>
          <w:sz w:val="28"/>
          <w:szCs w:val="28"/>
        </w:rPr>
        <w:t>администрации муниципального района «Сухиничский район»</w:t>
      </w:r>
      <w:r w:rsidR="00D475F5" w:rsidRPr="00F703F7">
        <w:rPr>
          <w:rStyle w:val="2"/>
          <w:sz w:val="28"/>
          <w:szCs w:val="28"/>
        </w:rPr>
        <w:t>.</w:t>
      </w:r>
    </w:p>
    <w:p w:rsidR="002900A9" w:rsidRPr="00F703F7" w:rsidRDefault="002900A9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2900A9">
        <w:rPr>
          <w:sz w:val="28"/>
          <w:szCs w:val="28"/>
        </w:rPr>
        <w:t>Управлением ФАС по Калужской области не выявлены нарушения антимонопольного законодательства за 202</w:t>
      </w:r>
      <w:r>
        <w:rPr>
          <w:sz w:val="28"/>
          <w:szCs w:val="28"/>
        </w:rPr>
        <w:t>3</w:t>
      </w:r>
      <w:r w:rsidRPr="002900A9">
        <w:rPr>
          <w:sz w:val="28"/>
          <w:szCs w:val="28"/>
        </w:rPr>
        <w:t xml:space="preserve"> год в нормативных правовых актах администрации муниципального района «Сухиничский район».</w:t>
      </w:r>
    </w:p>
    <w:p w:rsidR="00D475F5" w:rsidRPr="00F703F7" w:rsidRDefault="00D475F5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F703F7">
        <w:rPr>
          <w:rStyle w:val="2"/>
          <w:sz w:val="28"/>
          <w:szCs w:val="28"/>
        </w:rPr>
        <w:t xml:space="preserve">В связи с тем, что план мероприятий по снижению комплаенс-рисков в </w:t>
      </w:r>
      <w:r w:rsidR="00D12395" w:rsidRPr="00F703F7">
        <w:rPr>
          <w:sz w:val="28"/>
          <w:szCs w:val="28"/>
        </w:rPr>
        <w:t xml:space="preserve">администрации муниципального района «Сухиничский район» </w:t>
      </w:r>
      <w:r w:rsidRPr="00F703F7">
        <w:rPr>
          <w:rStyle w:val="2"/>
          <w:sz w:val="28"/>
          <w:szCs w:val="28"/>
        </w:rPr>
        <w:t>на 20</w:t>
      </w:r>
      <w:r w:rsidR="00D12395" w:rsidRPr="00F703F7">
        <w:rPr>
          <w:rStyle w:val="2"/>
          <w:sz w:val="28"/>
          <w:szCs w:val="28"/>
        </w:rPr>
        <w:t>2</w:t>
      </w:r>
      <w:r w:rsidR="002900A9">
        <w:rPr>
          <w:rStyle w:val="2"/>
          <w:sz w:val="28"/>
          <w:szCs w:val="28"/>
        </w:rPr>
        <w:t>3</w:t>
      </w:r>
      <w:r w:rsidRPr="00F703F7">
        <w:rPr>
          <w:rStyle w:val="2"/>
          <w:sz w:val="28"/>
          <w:szCs w:val="28"/>
        </w:rPr>
        <w:t xml:space="preserve"> год не утверждался, информация об исполнении таких мероприятий в докладе не приводится.</w:t>
      </w:r>
    </w:p>
    <w:p w:rsidR="00D475F5" w:rsidRDefault="00D475F5">
      <w:pPr>
        <w:pStyle w:val="21"/>
        <w:shd w:val="clear" w:color="auto" w:fill="auto"/>
        <w:spacing w:line="338" w:lineRule="exact"/>
        <w:ind w:firstLine="740"/>
        <w:rPr>
          <w:rStyle w:val="2"/>
          <w:sz w:val="28"/>
          <w:szCs w:val="28"/>
        </w:rPr>
      </w:pPr>
      <w:r w:rsidRPr="00F703F7">
        <w:rPr>
          <w:rStyle w:val="2"/>
          <w:sz w:val="28"/>
          <w:szCs w:val="28"/>
        </w:rPr>
        <w:t>Ключевые показатели эффективности антимонопольного комплаенса на 20</w:t>
      </w:r>
      <w:r w:rsidR="00D12395" w:rsidRPr="00F703F7">
        <w:rPr>
          <w:rStyle w:val="2"/>
          <w:sz w:val="28"/>
          <w:szCs w:val="28"/>
        </w:rPr>
        <w:t>2</w:t>
      </w:r>
      <w:r w:rsidR="002900A9">
        <w:rPr>
          <w:rStyle w:val="2"/>
          <w:sz w:val="28"/>
          <w:szCs w:val="28"/>
        </w:rPr>
        <w:t>3</w:t>
      </w:r>
      <w:r w:rsidRPr="00F703F7">
        <w:rPr>
          <w:rStyle w:val="2"/>
          <w:sz w:val="28"/>
          <w:szCs w:val="28"/>
        </w:rPr>
        <w:t xml:space="preserve"> год не утверждались.</w:t>
      </w:r>
    </w:p>
    <w:p w:rsidR="00086DDA" w:rsidRDefault="00086DDA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</w:p>
    <w:sectPr w:rsidR="00086DDA">
      <w:headerReference w:type="default" r:id="rId7"/>
      <w:pgSz w:w="11900" w:h="16840"/>
      <w:pgMar w:top="1247" w:right="855" w:bottom="963" w:left="1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92" w:rsidRDefault="00AD3E92">
      <w:r>
        <w:separator/>
      </w:r>
    </w:p>
  </w:endnote>
  <w:endnote w:type="continuationSeparator" w:id="0">
    <w:p w:rsidR="00AD3E92" w:rsidRDefault="00AD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92" w:rsidRDefault="00AD3E92">
      <w:r>
        <w:separator/>
      </w:r>
    </w:p>
  </w:footnote>
  <w:footnote w:type="continuationSeparator" w:id="0">
    <w:p w:rsidR="00AD3E92" w:rsidRDefault="00AD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F5" w:rsidRDefault="00D475F5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10"/>
    <w:rsid w:val="00086DDA"/>
    <w:rsid w:val="001B0E5B"/>
    <w:rsid w:val="001D3EFA"/>
    <w:rsid w:val="001E2CA2"/>
    <w:rsid w:val="00271685"/>
    <w:rsid w:val="002900A9"/>
    <w:rsid w:val="00307FE0"/>
    <w:rsid w:val="00331A79"/>
    <w:rsid w:val="003474DF"/>
    <w:rsid w:val="003708EA"/>
    <w:rsid w:val="003D5351"/>
    <w:rsid w:val="004866F2"/>
    <w:rsid w:val="00491007"/>
    <w:rsid w:val="0052080E"/>
    <w:rsid w:val="005A3EB4"/>
    <w:rsid w:val="005E1320"/>
    <w:rsid w:val="005F2C12"/>
    <w:rsid w:val="00640A11"/>
    <w:rsid w:val="006A0B54"/>
    <w:rsid w:val="00724143"/>
    <w:rsid w:val="007406AA"/>
    <w:rsid w:val="008545CF"/>
    <w:rsid w:val="008E58CB"/>
    <w:rsid w:val="009031F0"/>
    <w:rsid w:val="00913ECF"/>
    <w:rsid w:val="009806A1"/>
    <w:rsid w:val="009868BB"/>
    <w:rsid w:val="009D25F3"/>
    <w:rsid w:val="00A27D7B"/>
    <w:rsid w:val="00A75264"/>
    <w:rsid w:val="00A912AE"/>
    <w:rsid w:val="00AA4839"/>
    <w:rsid w:val="00AA6C65"/>
    <w:rsid w:val="00AC5F77"/>
    <w:rsid w:val="00AD3E92"/>
    <w:rsid w:val="00AF33BF"/>
    <w:rsid w:val="00B35E10"/>
    <w:rsid w:val="00BF5900"/>
    <w:rsid w:val="00CB74BA"/>
    <w:rsid w:val="00D12395"/>
    <w:rsid w:val="00D323AF"/>
    <w:rsid w:val="00D475F5"/>
    <w:rsid w:val="00D81679"/>
    <w:rsid w:val="00DB288A"/>
    <w:rsid w:val="00DF0379"/>
    <w:rsid w:val="00E70276"/>
    <w:rsid w:val="00E71878"/>
    <w:rsid w:val="00F57470"/>
    <w:rsid w:val="00F703F7"/>
    <w:rsid w:val="00F8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23555F-A91A-42D6-A13E-19276819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_"/>
    <w:basedOn w:val="a0"/>
    <w:link w:val="1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Колонтитул"/>
    <w:basedOn w:val="a5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okmanOldStyle">
    <w:name w:val="Колонтитул + Bookman Old Style"/>
    <w:aliases w:val="23 pt,Не полужирный,Курсив"/>
    <w:basedOn w:val="a5"/>
    <w:uiPriority w:val="99"/>
    <w:rPr>
      <w:rFonts w:ascii="Bookman Old Style" w:hAnsi="Bookman Old Style" w:cs="Bookman Old Style"/>
      <w:b w:val="0"/>
      <w:bCs w:val="0"/>
      <w:i/>
      <w:iCs/>
      <w:sz w:val="46"/>
      <w:szCs w:val="4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u w:val="none"/>
    </w:rPr>
  </w:style>
  <w:style w:type="character" w:customStyle="1" w:styleId="2FranklinGothicBook">
    <w:name w:val="Основной текст (2) + Franklin Gothic Book"/>
    <w:aliases w:val="20 pt,Курсив1,Интервал -1 pt"/>
    <w:basedOn w:val="2"/>
    <w:uiPriority w:val="99"/>
    <w:rPr>
      <w:rFonts w:ascii="Franklin Gothic Book" w:hAnsi="Franklin Gothic Book" w:cs="Franklin Gothic Book"/>
      <w:i/>
      <w:iCs/>
      <w:spacing w:val="-20"/>
      <w:sz w:val="40"/>
      <w:szCs w:val="40"/>
      <w:u w:val="singl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295" w:lineRule="exact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11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240" w:line="364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styleId="a7">
    <w:name w:val="header"/>
    <w:basedOn w:val="a"/>
    <w:link w:val="a8"/>
    <w:uiPriority w:val="99"/>
    <w:unhideWhenUsed/>
    <w:rsid w:val="00B35E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5E10"/>
    <w:rPr>
      <w:rFonts w:cs="Microsoft Sans Serif"/>
      <w:color w:val="000000"/>
    </w:rPr>
  </w:style>
  <w:style w:type="paragraph" w:styleId="a9">
    <w:name w:val="footer"/>
    <w:basedOn w:val="a"/>
    <w:link w:val="aa"/>
    <w:uiPriority w:val="99"/>
    <w:unhideWhenUsed/>
    <w:rsid w:val="00B35E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5E10"/>
    <w:rPr>
      <w:rFonts w:cs="Microsoft Sans Serif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F2C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F2C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PIV</cp:lastModifiedBy>
  <cp:revision>2</cp:revision>
  <cp:lastPrinted>2024-02-13T05:46:00Z</cp:lastPrinted>
  <dcterms:created xsi:type="dcterms:W3CDTF">2024-02-15T11:56:00Z</dcterms:created>
  <dcterms:modified xsi:type="dcterms:W3CDTF">2024-02-15T11:56:00Z</dcterms:modified>
</cp:coreProperties>
</file>