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0A" w:rsidRDefault="00C36014" w:rsidP="00BA28F1">
      <w:pPr>
        <w:pStyle w:val="2"/>
        <w:ind w:hanging="284"/>
      </w:pPr>
      <w:r w:rsidRPr="008D787D">
        <w:rPr>
          <w:b w:val="0"/>
          <w:noProof/>
          <w:sz w:val="24"/>
        </w:rPr>
        <w:drawing>
          <wp:inline distT="0" distB="0" distL="0" distR="0" wp14:anchorId="18A43538" wp14:editId="6E9A7271">
            <wp:extent cx="578895" cy="722095"/>
            <wp:effectExtent l="0" t="0" r="0" b="1905"/>
            <wp:docPr id="1" name="Рисунок 1" descr="C:\Users\User.Aspire\Pictures\Гер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Aspire\Pictures\Герб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0" cy="73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0A" w:rsidRDefault="002E3C0A" w:rsidP="002E3C0A"/>
    <w:p w:rsidR="002E3C0A" w:rsidRDefault="002E3C0A" w:rsidP="00BA2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ФИНАНСОВ</w:t>
      </w:r>
    </w:p>
    <w:p w:rsidR="002E3C0A" w:rsidRDefault="002E3C0A" w:rsidP="00BA28F1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МУНИЦИПАЛЬНОГО</w:t>
      </w:r>
      <w:proofErr w:type="gramEnd"/>
      <w:r>
        <w:rPr>
          <w:b/>
          <w:sz w:val="28"/>
          <w:szCs w:val="28"/>
        </w:rPr>
        <w:t xml:space="preserve">  РАЙОНА</w:t>
      </w:r>
    </w:p>
    <w:p w:rsidR="002E3C0A" w:rsidRDefault="002E3C0A" w:rsidP="00BA28F1">
      <w:pPr>
        <w:tabs>
          <w:tab w:val="left" w:pos="16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СУХИНИЧСКИЙ  РАЙОН</w:t>
      </w:r>
      <w:proofErr w:type="gramEnd"/>
      <w:r>
        <w:rPr>
          <w:b/>
          <w:sz w:val="28"/>
          <w:szCs w:val="28"/>
        </w:rPr>
        <w:t>»</w:t>
      </w:r>
    </w:p>
    <w:p w:rsidR="00C36014" w:rsidRPr="00C36014" w:rsidRDefault="00C36014" w:rsidP="00BA28F1">
      <w:pPr>
        <w:tabs>
          <w:tab w:val="left" w:pos="1650"/>
        </w:tabs>
        <w:jc w:val="center"/>
        <w:rPr>
          <w:sz w:val="28"/>
          <w:szCs w:val="28"/>
        </w:rPr>
      </w:pPr>
      <w:proofErr w:type="gramStart"/>
      <w:r w:rsidRPr="00C36014">
        <w:rPr>
          <w:sz w:val="28"/>
          <w:szCs w:val="28"/>
        </w:rPr>
        <w:t>Калужская  область</w:t>
      </w:r>
      <w:proofErr w:type="gramEnd"/>
    </w:p>
    <w:p w:rsidR="002E3C0A" w:rsidRDefault="002E3C0A" w:rsidP="002E3C0A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E3C0A" w:rsidRDefault="002E3C0A" w:rsidP="002E3C0A">
      <w:pPr>
        <w:rPr>
          <w:sz w:val="28"/>
          <w:szCs w:val="28"/>
        </w:rPr>
      </w:pPr>
    </w:p>
    <w:p w:rsidR="008A28BA" w:rsidRDefault="00C36014" w:rsidP="00BA28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BA28F1" w:rsidRDefault="00BA28F1">
      <w:pPr>
        <w:rPr>
          <w:sz w:val="26"/>
          <w:szCs w:val="26"/>
        </w:rPr>
      </w:pPr>
    </w:p>
    <w:p w:rsidR="00C36014" w:rsidRDefault="00C36014">
      <w:pPr>
        <w:rPr>
          <w:sz w:val="26"/>
          <w:szCs w:val="26"/>
        </w:rPr>
      </w:pPr>
      <w:r w:rsidRPr="00C36014">
        <w:rPr>
          <w:sz w:val="26"/>
          <w:szCs w:val="26"/>
        </w:rPr>
        <w:t xml:space="preserve">от </w:t>
      </w:r>
      <w:r w:rsidR="00BB22A3" w:rsidRPr="00BB22A3">
        <w:rPr>
          <w:sz w:val="26"/>
          <w:szCs w:val="26"/>
        </w:rPr>
        <w:t>01.11</w:t>
      </w:r>
      <w:r w:rsidRPr="00BB22A3">
        <w:rPr>
          <w:sz w:val="26"/>
          <w:szCs w:val="26"/>
        </w:rPr>
        <w:t>.202</w:t>
      </w:r>
      <w:r w:rsidR="00BB22A3" w:rsidRPr="00BB22A3">
        <w:rPr>
          <w:sz w:val="26"/>
          <w:szCs w:val="26"/>
        </w:rPr>
        <w:t>3</w:t>
      </w:r>
      <w:r w:rsidRPr="00BB22A3">
        <w:rPr>
          <w:sz w:val="26"/>
          <w:szCs w:val="26"/>
        </w:rPr>
        <w:t xml:space="preserve">                                                                                             № </w:t>
      </w:r>
      <w:r w:rsidR="00BB22A3" w:rsidRPr="00BB22A3">
        <w:rPr>
          <w:sz w:val="26"/>
          <w:szCs w:val="26"/>
        </w:rPr>
        <w:t>5</w:t>
      </w:r>
      <w:r w:rsidR="00D66E22">
        <w:rPr>
          <w:sz w:val="26"/>
          <w:szCs w:val="26"/>
        </w:rPr>
        <w:t>0</w:t>
      </w:r>
      <w:bookmarkStart w:id="0" w:name="_GoBack"/>
      <w:bookmarkEnd w:id="0"/>
      <w:r w:rsidRPr="00BB22A3">
        <w:rPr>
          <w:sz w:val="26"/>
          <w:szCs w:val="26"/>
        </w:rPr>
        <w:t>-ОД</w:t>
      </w:r>
    </w:p>
    <w:p w:rsidR="00805866" w:rsidRDefault="00805866" w:rsidP="00D11266">
      <w:pPr>
        <w:jc w:val="both"/>
        <w:rPr>
          <w:sz w:val="26"/>
          <w:szCs w:val="26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786"/>
        <w:gridCol w:w="4927"/>
      </w:tblGrid>
      <w:tr w:rsidR="004E17F2" w:rsidRPr="00F73AD9" w:rsidTr="002D3038">
        <w:tc>
          <w:tcPr>
            <w:tcW w:w="4786" w:type="dxa"/>
            <w:vAlign w:val="center"/>
          </w:tcPr>
          <w:p w:rsidR="004E17F2" w:rsidRPr="00F73AD9" w:rsidRDefault="004E17F2" w:rsidP="004E17F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rPr>
                <w:b/>
                <w:sz w:val="26"/>
                <w:szCs w:val="26"/>
              </w:rPr>
            </w:pPr>
            <w:r w:rsidRPr="00F73AD9">
              <w:rPr>
                <w:b/>
                <w:sz w:val="26"/>
                <w:szCs w:val="26"/>
              </w:rPr>
              <w:t>Об утверждении порядк</w:t>
            </w:r>
            <w:r>
              <w:rPr>
                <w:b/>
                <w:sz w:val="26"/>
                <w:szCs w:val="26"/>
              </w:rPr>
              <w:t>а</w:t>
            </w:r>
            <w:r w:rsidRPr="00F73AD9">
              <w:rPr>
                <w:b/>
                <w:sz w:val="26"/>
                <w:szCs w:val="26"/>
              </w:rPr>
              <w:t xml:space="preserve"> санкционирования </w:t>
            </w:r>
            <w:r>
              <w:rPr>
                <w:b/>
                <w:sz w:val="26"/>
                <w:szCs w:val="26"/>
              </w:rPr>
              <w:t>расходов бюджетных и автономных учреждений, которым в отделе финансов администрации МР «</w:t>
            </w:r>
            <w:proofErr w:type="spellStart"/>
            <w:r>
              <w:rPr>
                <w:b/>
                <w:sz w:val="26"/>
                <w:szCs w:val="26"/>
              </w:rPr>
              <w:t>Сухиничский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район» открыты лицевые счета,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      </w:r>
          </w:p>
        </w:tc>
        <w:tc>
          <w:tcPr>
            <w:tcW w:w="4927" w:type="dxa"/>
          </w:tcPr>
          <w:p w:rsidR="004E17F2" w:rsidRPr="00F73AD9" w:rsidRDefault="004E17F2" w:rsidP="002D3038">
            <w:pPr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</w:tbl>
    <w:p w:rsidR="004E17F2" w:rsidRDefault="004E17F2" w:rsidP="004E17F2">
      <w:pPr>
        <w:rPr>
          <w:b/>
          <w:sz w:val="26"/>
          <w:szCs w:val="26"/>
        </w:rPr>
      </w:pPr>
    </w:p>
    <w:p w:rsidR="004E17F2" w:rsidRPr="00146D1A" w:rsidRDefault="004E17F2" w:rsidP="004E17F2">
      <w:pPr>
        <w:rPr>
          <w:b/>
          <w:sz w:val="26"/>
          <w:szCs w:val="26"/>
        </w:rPr>
      </w:pPr>
    </w:p>
    <w:p w:rsidR="004E17F2" w:rsidRPr="0095477D" w:rsidRDefault="004E17F2" w:rsidP="004E17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477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95477D">
          <w:rPr>
            <w:rFonts w:ascii="Times New Roman" w:hAnsi="Times New Roman" w:cs="Times New Roman"/>
            <w:sz w:val="26"/>
            <w:szCs w:val="26"/>
          </w:rPr>
          <w:t>пунктом 16 статьи 30</w:t>
        </w:r>
      </w:hyperlink>
      <w:r w:rsidRPr="0095477D">
        <w:rPr>
          <w:rFonts w:ascii="Times New Roman" w:hAnsi="Times New Roman" w:cs="Times New Roman"/>
          <w:sz w:val="26"/>
          <w:szCs w:val="26"/>
        </w:rPr>
        <w:t xml:space="preserve"> Федерального закона от 08.05.2010 </w:t>
      </w:r>
      <w:r>
        <w:rPr>
          <w:rFonts w:ascii="Times New Roman" w:hAnsi="Times New Roman" w:cs="Times New Roman"/>
          <w:sz w:val="26"/>
          <w:szCs w:val="26"/>
        </w:rPr>
        <w:t xml:space="preserve">    №</w:t>
      </w:r>
      <w:r w:rsidRPr="0095477D">
        <w:rPr>
          <w:rFonts w:ascii="Times New Roman" w:hAnsi="Times New Roman" w:cs="Times New Roman"/>
          <w:sz w:val="26"/>
          <w:szCs w:val="26"/>
        </w:rPr>
        <w:t xml:space="preserve"> 83-ФЗ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5477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>
        <w:rPr>
          <w:rFonts w:ascii="Times New Roman" w:hAnsi="Times New Roman" w:cs="Times New Roman"/>
          <w:sz w:val="26"/>
          <w:szCs w:val="26"/>
        </w:rPr>
        <w:t>нных (муниципальных) учреждений»</w:t>
      </w:r>
      <w:r w:rsidRPr="0095477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95477D">
          <w:rPr>
            <w:rFonts w:ascii="Times New Roman" w:hAnsi="Times New Roman" w:cs="Times New Roman"/>
            <w:sz w:val="26"/>
            <w:szCs w:val="26"/>
          </w:rPr>
          <w:t>пунктами 3.6</w:t>
        </w:r>
      </w:hyperlink>
      <w:r w:rsidRPr="0095477D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95477D">
          <w:rPr>
            <w:rFonts w:ascii="Times New Roman" w:hAnsi="Times New Roman" w:cs="Times New Roman"/>
            <w:sz w:val="26"/>
            <w:szCs w:val="26"/>
          </w:rPr>
          <w:t>3.10 статьи 2</w:t>
        </w:r>
      </w:hyperlink>
      <w:r w:rsidRPr="0095477D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>03.11 2006 №</w:t>
      </w:r>
      <w:r w:rsidRPr="0095477D">
        <w:rPr>
          <w:rFonts w:ascii="Times New Roman" w:hAnsi="Times New Roman" w:cs="Times New Roman"/>
          <w:sz w:val="26"/>
          <w:szCs w:val="26"/>
        </w:rPr>
        <w:t xml:space="preserve"> 17</w:t>
      </w:r>
      <w:r>
        <w:rPr>
          <w:rFonts w:ascii="Times New Roman" w:hAnsi="Times New Roman" w:cs="Times New Roman"/>
          <w:sz w:val="26"/>
          <w:szCs w:val="26"/>
        </w:rPr>
        <w:t>4-ФЗ «Об автономных учреждениях»</w:t>
      </w:r>
    </w:p>
    <w:p w:rsidR="004E17F2" w:rsidRPr="00D41E56" w:rsidRDefault="004E17F2" w:rsidP="004E17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E5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4E17F2" w:rsidRPr="00D41E56" w:rsidRDefault="004E17F2" w:rsidP="004E17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1E56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Утвердить прилагаемый</w:t>
      </w:r>
      <w:r w:rsidRPr="00D41E56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41E56">
        <w:rPr>
          <w:rFonts w:ascii="Times New Roman" w:hAnsi="Times New Roman" w:cs="Times New Roman"/>
          <w:sz w:val="26"/>
          <w:szCs w:val="26"/>
        </w:rPr>
        <w:t xml:space="preserve">к санкционирования расходов бюджетных </w:t>
      </w:r>
      <w:r>
        <w:rPr>
          <w:rFonts w:ascii="Times New Roman" w:hAnsi="Times New Roman" w:cs="Times New Roman"/>
          <w:sz w:val="26"/>
          <w:szCs w:val="26"/>
        </w:rPr>
        <w:t xml:space="preserve">и автономных </w:t>
      </w:r>
      <w:r w:rsidRPr="00D41E56">
        <w:rPr>
          <w:rFonts w:ascii="Times New Roman" w:hAnsi="Times New Roman" w:cs="Times New Roman"/>
          <w:sz w:val="26"/>
          <w:szCs w:val="26"/>
        </w:rPr>
        <w:t xml:space="preserve">учреждений, которым в отделе финансов администрации </w:t>
      </w:r>
      <w:r>
        <w:rPr>
          <w:rFonts w:ascii="Times New Roman" w:hAnsi="Times New Roman" w:cs="Times New Roman"/>
          <w:sz w:val="26"/>
          <w:szCs w:val="26"/>
        </w:rPr>
        <w:t>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Сухиничский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D41E56">
        <w:rPr>
          <w:rFonts w:ascii="Times New Roman" w:hAnsi="Times New Roman" w:cs="Times New Roman"/>
          <w:sz w:val="26"/>
          <w:szCs w:val="26"/>
        </w:rPr>
        <w:t>открыты лицевые счета,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Федерации.</w:t>
      </w:r>
    </w:p>
    <w:p w:rsidR="004E17F2" w:rsidRPr="00146D1A" w:rsidRDefault="004E17F2" w:rsidP="004E17F2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B62010">
        <w:rPr>
          <w:sz w:val="26"/>
          <w:szCs w:val="26"/>
        </w:rPr>
        <w:t xml:space="preserve">2. </w:t>
      </w:r>
      <w:r>
        <w:rPr>
          <w:sz w:val="26"/>
          <w:szCs w:val="26"/>
        </w:rPr>
        <w:t>Настоящий приказ вступает в силу с момента подписания и подлежит опубликованию на официальном сайте муниципального района «</w:t>
      </w:r>
      <w:proofErr w:type="spellStart"/>
      <w:r>
        <w:rPr>
          <w:sz w:val="26"/>
          <w:szCs w:val="26"/>
        </w:rPr>
        <w:t>Сухиничский</w:t>
      </w:r>
      <w:proofErr w:type="spellEnd"/>
      <w:r>
        <w:rPr>
          <w:sz w:val="26"/>
          <w:szCs w:val="26"/>
        </w:rPr>
        <w:t xml:space="preserve"> район».</w:t>
      </w:r>
    </w:p>
    <w:p w:rsidR="004E17F2" w:rsidRDefault="004E17F2" w:rsidP="004E17F2">
      <w:pPr>
        <w:jc w:val="both"/>
        <w:rPr>
          <w:b/>
          <w:sz w:val="26"/>
          <w:szCs w:val="26"/>
        </w:rPr>
      </w:pPr>
    </w:p>
    <w:p w:rsidR="00BA28F1" w:rsidRDefault="00BA28F1" w:rsidP="00BA28F1">
      <w:pPr>
        <w:jc w:val="both"/>
        <w:rPr>
          <w:b/>
          <w:sz w:val="26"/>
          <w:szCs w:val="26"/>
        </w:rPr>
      </w:pPr>
    </w:p>
    <w:p w:rsidR="00BA28F1" w:rsidRPr="00EF1376" w:rsidRDefault="00BA28F1" w:rsidP="004E17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Заведующий отделом финансов                                              </w:t>
      </w:r>
      <w:r w:rsidRPr="007C4E6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</w:t>
      </w:r>
      <w:r w:rsidR="00137B44">
        <w:rPr>
          <w:b/>
          <w:sz w:val="26"/>
          <w:szCs w:val="26"/>
        </w:rPr>
        <w:t>О. В. Демичева</w:t>
      </w:r>
      <w:r>
        <w:rPr>
          <w:b/>
          <w:sz w:val="26"/>
          <w:szCs w:val="26"/>
        </w:rPr>
        <w:t xml:space="preserve"> </w:t>
      </w:r>
    </w:p>
    <w:sectPr w:rsidR="00BA28F1" w:rsidRPr="00EF1376" w:rsidSect="00BA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A0377"/>
    <w:multiLevelType w:val="multilevel"/>
    <w:tmpl w:val="C74E8F9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50"/>
    <w:rsid w:val="00004C59"/>
    <w:rsid w:val="00026C4B"/>
    <w:rsid w:val="00040C18"/>
    <w:rsid w:val="00091755"/>
    <w:rsid w:val="00137B44"/>
    <w:rsid w:val="00153F6E"/>
    <w:rsid w:val="002E3C0A"/>
    <w:rsid w:val="003800B9"/>
    <w:rsid w:val="0038561F"/>
    <w:rsid w:val="003F2EBD"/>
    <w:rsid w:val="0043571A"/>
    <w:rsid w:val="004E17F2"/>
    <w:rsid w:val="0054048D"/>
    <w:rsid w:val="007614DE"/>
    <w:rsid w:val="007B6928"/>
    <w:rsid w:val="00805866"/>
    <w:rsid w:val="0087722A"/>
    <w:rsid w:val="008A28BA"/>
    <w:rsid w:val="008B324F"/>
    <w:rsid w:val="009D4DF6"/>
    <w:rsid w:val="00A111FF"/>
    <w:rsid w:val="00AD3C99"/>
    <w:rsid w:val="00B52ABD"/>
    <w:rsid w:val="00B96748"/>
    <w:rsid w:val="00BA28F1"/>
    <w:rsid w:val="00BB22A3"/>
    <w:rsid w:val="00C36014"/>
    <w:rsid w:val="00D11266"/>
    <w:rsid w:val="00D63EA5"/>
    <w:rsid w:val="00D66E22"/>
    <w:rsid w:val="00DA4AD1"/>
    <w:rsid w:val="00DA7550"/>
    <w:rsid w:val="00EC0822"/>
    <w:rsid w:val="00EE7CCF"/>
    <w:rsid w:val="00F63480"/>
    <w:rsid w:val="00FA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12E2-C865-4493-971B-573B782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E3C0A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spacing w:val="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E3C0A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85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7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7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6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A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34606BF8B57DAC6F83C10CE10908F92DD421B4E99F4049AEED17D62A8372DF9A596062653F46F6704803FA029C24E095611CD088B2058a1q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534606BF8B57DAC6F83C10CE10908F92DD421B4E99F4049AEED17D62A8372DF9A596062653F46E6704803FA029C24E095611CD088B2058a1q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34606BF8B57DAC6F83C10CE10908F92DD421B4E91F4049AEED17D62A8372DF9A596062652F7606F04803FA029C24E095611CD088B2058a1q2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1</dc:creator>
  <cp:keywords/>
  <dc:description/>
  <cp:lastModifiedBy>BOSS 1</cp:lastModifiedBy>
  <cp:revision>6</cp:revision>
  <cp:lastPrinted>2023-11-28T13:38:00Z</cp:lastPrinted>
  <dcterms:created xsi:type="dcterms:W3CDTF">2023-11-09T08:36:00Z</dcterms:created>
  <dcterms:modified xsi:type="dcterms:W3CDTF">2023-11-30T11:43:00Z</dcterms:modified>
</cp:coreProperties>
</file>